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2CD1F" w14:textId="5B6709DF" w:rsidR="00116F8E" w:rsidRPr="00EA5258" w:rsidRDefault="001122B6" w:rsidP="005B7649">
      <w:pPr>
        <w:shd w:val="clear" w:color="auto" w:fill="FFFFFF"/>
        <w:spacing w:before="100" w:beforeAutospacing="1" w:after="100" w:afterAutospacing="1" w:line="370" w:lineRule="atLeast"/>
        <w:jc w:val="center"/>
        <w:rPr>
          <w:rFonts w:ascii="Times New Roman" w:eastAsia="Times New Roman" w:hAnsi="Times New Roman" w:cs="Times New Roman"/>
          <w:b/>
          <w:color w:val="000000"/>
          <w:sz w:val="24"/>
          <w:szCs w:val="24"/>
        </w:rPr>
      </w:pPr>
      <w:r>
        <w:rPr>
          <w:noProof/>
        </w:rPr>
        <w:drawing>
          <wp:inline distT="0" distB="0" distL="0" distR="0" wp14:anchorId="1AF29CBC" wp14:editId="546190A9">
            <wp:extent cx="5943600" cy="1006127"/>
            <wp:effectExtent l="0" t="0" r="0" b="0"/>
            <wp:docPr id="188721963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219633" name="Imagine 1887219633"/>
                    <pic:cNvPicPr/>
                  </pic:nvPicPr>
                  <pic:blipFill>
                    <a:blip r:embed="rId7">
                      <a:extLst>
                        <a:ext uri="{28A0092B-C50C-407E-A947-70E740481C1C}">
                          <a14:useLocalDpi xmlns:a14="http://schemas.microsoft.com/office/drawing/2010/main" val="0"/>
                        </a:ext>
                      </a:extLst>
                    </a:blip>
                    <a:stretch>
                      <a:fillRect/>
                    </a:stretch>
                  </pic:blipFill>
                  <pic:spPr>
                    <a:xfrm>
                      <a:off x="0" y="0"/>
                      <a:ext cx="5943600" cy="1006127"/>
                    </a:xfrm>
                    <a:prstGeom prst="rect">
                      <a:avLst/>
                    </a:prstGeom>
                  </pic:spPr>
                </pic:pic>
              </a:graphicData>
            </a:graphic>
          </wp:inline>
        </w:drawing>
      </w:r>
    </w:p>
    <w:p w14:paraId="56C0EC44" w14:textId="15615008" w:rsidR="00EB1AE4" w:rsidRPr="00EB1AE4" w:rsidRDefault="00EB1AE4" w:rsidP="00EB1AE4">
      <w:pPr>
        <w:shd w:val="clear" w:color="auto" w:fill="FFFFFF"/>
        <w:spacing w:before="100" w:beforeAutospacing="1" w:after="100" w:afterAutospacing="1" w:line="370" w:lineRule="atLeast"/>
        <w:contextualSpacing/>
        <w:rPr>
          <w:rFonts w:ascii="Times New Roman" w:eastAsia="Times New Roman" w:hAnsi="Times New Roman" w:cs="Times New Roman"/>
          <w:b/>
          <w:sz w:val="24"/>
          <w:szCs w:val="24"/>
        </w:rPr>
      </w:pPr>
      <w:proofErr w:type="gramStart"/>
      <w:r w:rsidRPr="00EB1AE4">
        <w:rPr>
          <w:rFonts w:ascii="Times New Roman" w:eastAsia="Times New Roman" w:hAnsi="Times New Roman" w:cs="Times New Roman"/>
          <w:b/>
          <w:sz w:val="24"/>
          <w:szCs w:val="24"/>
        </w:rPr>
        <w:t>NR.</w:t>
      </w:r>
      <w:proofErr w:type="gramEnd"/>
      <w:r w:rsidRPr="00EB1AE4">
        <w:rPr>
          <w:rFonts w:ascii="Times New Roman" w:eastAsia="Times New Roman" w:hAnsi="Times New Roman" w:cs="Times New Roman"/>
          <w:b/>
          <w:sz w:val="24"/>
          <w:szCs w:val="24"/>
        </w:rPr>
        <w:t xml:space="preserve"> 1790/01.07.2026</w:t>
      </w:r>
      <w:bookmarkStart w:id="0" w:name="_GoBack"/>
      <w:bookmarkEnd w:id="0"/>
    </w:p>
    <w:p w14:paraId="23AC9E1B" w14:textId="4234D1C8" w:rsidR="00887921" w:rsidRPr="00373CF5" w:rsidRDefault="00887921" w:rsidP="00EB1AE4">
      <w:pPr>
        <w:shd w:val="clear" w:color="auto" w:fill="FFFFFF"/>
        <w:spacing w:before="100" w:beforeAutospacing="1" w:after="100" w:afterAutospacing="1" w:line="370" w:lineRule="atLeast"/>
        <w:contextualSpacing/>
        <w:jc w:val="center"/>
        <w:rPr>
          <w:rFonts w:ascii="Times New Roman" w:eastAsia="Times New Roman" w:hAnsi="Times New Roman" w:cs="Times New Roman"/>
          <w:b/>
          <w:sz w:val="24"/>
          <w:szCs w:val="24"/>
        </w:rPr>
      </w:pPr>
      <w:r w:rsidRPr="00373CF5">
        <w:rPr>
          <w:rFonts w:ascii="Times New Roman" w:eastAsia="Times New Roman" w:hAnsi="Times New Roman" w:cs="Times New Roman"/>
          <w:b/>
          <w:sz w:val="24"/>
          <w:szCs w:val="24"/>
        </w:rPr>
        <w:t>ANUNȚ</w:t>
      </w:r>
    </w:p>
    <w:p w14:paraId="23AC9E1D" w14:textId="29D1477A" w:rsidR="00887921" w:rsidRDefault="00887921" w:rsidP="005453AC">
      <w:pPr>
        <w:shd w:val="clear" w:color="auto" w:fill="FFFFFF"/>
        <w:spacing w:before="100" w:beforeAutospacing="1" w:after="100" w:afterAutospacing="1" w:line="370" w:lineRule="atLeast"/>
        <w:ind w:firstLine="720"/>
        <w:contextualSpacing/>
        <w:jc w:val="center"/>
        <w:rPr>
          <w:rFonts w:ascii="Times New Roman" w:eastAsia="Times New Roman" w:hAnsi="Times New Roman" w:cs="Times New Roman"/>
          <w:b/>
          <w:sz w:val="24"/>
          <w:szCs w:val="24"/>
        </w:rPr>
      </w:pPr>
      <w:r w:rsidRPr="00373CF5">
        <w:rPr>
          <w:rFonts w:ascii="Times New Roman" w:eastAsia="Times New Roman" w:hAnsi="Times New Roman" w:cs="Times New Roman"/>
          <w:b/>
          <w:sz w:val="24"/>
          <w:szCs w:val="24"/>
        </w:rPr>
        <w:t xml:space="preserve">CONCURS PENTRU OCUPAREA </w:t>
      </w:r>
      <w:r w:rsidR="001122B6">
        <w:rPr>
          <w:rFonts w:ascii="Times New Roman" w:eastAsia="Times New Roman" w:hAnsi="Times New Roman" w:cs="Times New Roman"/>
          <w:b/>
          <w:sz w:val="24"/>
          <w:szCs w:val="24"/>
        </w:rPr>
        <w:t>A</w:t>
      </w:r>
      <w:r w:rsidR="005453AC">
        <w:rPr>
          <w:rFonts w:ascii="Times New Roman" w:eastAsia="Times New Roman" w:hAnsi="Times New Roman" w:cs="Times New Roman"/>
          <w:b/>
          <w:sz w:val="24"/>
          <w:szCs w:val="24"/>
        </w:rPr>
        <w:t xml:space="preserve"> </w:t>
      </w:r>
      <w:r w:rsidRPr="00373CF5">
        <w:rPr>
          <w:rFonts w:ascii="Times New Roman" w:eastAsia="Times New Roman" w:hAnsi="Times New Roman" w:cs="Times New Roman"/>
          <w:b/>
          <w:sz w:val="24"/>
          <w:szCs w:val="24"/>
        </w:rPr>
        <w:t>PO</w:t>
      </w:r>
      <w:r w:rsidR="001122B6">
        <w:rPr>
          <w:rFonts w:ascii="Times New Roman" w:eastAsia="Times New Roman" w:hAnsi="Times New Roman" w:cs="Times New Roman"/>
          <w:b/>
          <w:sz w:val="24"/>
          <w:szCs w:val="24"/>
        </w:rPr>
        <w:t xml:space="preserve">STULUI </w:t>
      </w:r>
      <w:r>
        <w:rPr>
          <w:rFonts w:ascii="Times New Roman" w:eastAsia="Times New Roman" w:hAnsi="Times New Roman" w:cs="Times New Roman"/>
          <w:b/>
          <w:sz w:val="24"/>
          <w:szCs w:val="24"/>
        </w:rPr>
        <w:t xml:space="preserve">CONTRACTUAL, </w:t>
      </w:r>
      <w:r w:rsidR="00007FD3">
        <w:rPr>
          <w:rFonts w:ascii="Times New Roman" w:eastAsia="Times New Roman" w:hAnsi="Times New Roman" w:cs="Times New Roman"/>
          <w:b/>
          <w:sz w:val="24"/>
          <w:szCs w:val="24"/>
        </w:rPr>
        <w:t>VACANT</w:t>
      </w:r>
      <w:r w:rsidR="0008244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DE EXECUȚIE</w:t>
      </w:r>
      <w:r w:rsidRPr="00373CF5">
        <w:rPr>
          <w:rFonts w:ascii="Times New Roman" w:eastAsia="Times New Roman" w:hAnsi="Times New Roman" w:cs="Times New Roman"/>
          <w:b/>
          <w:sz w:val="24"/>
          <w:szCs w:val="24"/>
        </w:rPr>
        <w:t>,</w:t>
      </w:r>
      <w:r w:rsidR="00D5742F">
        <w:rPr>
          <w:rFonts w:ascii="Times New Roman" w:eastAsia="Times New Roman" w:hAnsi="Times New Roman" w:cs="Times New Roman"/>
          <w:b/>
          <w:sz w:val="24"/>
          <w:szCs w:val="24"/>
        </w:rPr>
        <w:t xml:space="preserve"> </w:t>
      </w:r>
      <w:r w:rsidR="001122B6">
        <w:rPr>
          <w:rFonts w:ascii="Times New Roman" w:eastAsia="Times New Roman" w:hAnsi="Times New Roman" w:cs="Times New Roman"/>
          <w:b/>
          <w:sz w:val="24"/>
          <w:szCs w:val="24"/>
        </w:rPr>
        <w:t>ADMINISTRATOR PATRIMONIU IS</w:t>
      </w:r>
    </w:p>
    <w:p w14:paraId="23AC9E20" w14:textId="77777777" w:rsidR="00887921" w:rsidRDefault="00887921" w:rsidP="00EA5258">
      <w:pPr>
        <w:shd w:val="clear" w:color="auto" w:fill="FFFFFF"/>
        <w:spacing w:before="100" w:beforeAutospacing="1" w:after="100" w:afterAutospacing="1" w:line="370" w:lineRule="atLeast"/>
        <w:contextualSpacing/>
        <w:rPr>
          <w:rFonts w:ascii="Times New Roman" w:eastAsia="Times New Roman" w:hAnsi="Times New Roman" w:cs="Times New Roman"/>
          <w:sz w:val="24"/>
          <w:szCs w:val="24"/>
        </w:rPr>
      </w:pPr>
    </w:p>
    <w:p w14:paraId="23AC9E21" w14:textId="0EFEC860" w:rsidR="00887921" w:rsidRPr="00AD2AD1" w:rsidRDefault="00887921" w:rsidP="00887921">
      <w:pPr>
        <w:shd w:val="clear" w:color="auto" w:fill="FFFFFF"/>
        <w:spacing w:before="100" w:beforeAutospacing="1" w:after="100" w:afterAutospacing="1" w:line="370" w:lineRule="atLeast"/>
        <w:ind w:firstLine="720"/>
        <w:jc w:val="both"/>
        <w:rPr>
          <w:rFonts w:ascii="Times New Roman" w:eastAsia="Times New Roman" w:hAnsi="Times New Roman" w:cs="Times New Roman"/>
          <w:b/>
          <w:sz w:val="24"/>
          <w:szCs w:val="24"/>
        </w:rPr>
      </w:pPr>
      <w:r w:rsidRPr="00B23000">
        <w:rPr>
          <w:rFonts w:ascii="Times New Roman" w:eastAsia="Times New Roman" w:hAnsi="Times New Roman" w:cs="Times New Roman"/>
          <w:sz w:val="24"/>
          <w:szCs w:val="24"/>
        </w:rPr>
        <w:t>Liceul Tehnologic „Carol I“</w:t>
      </w:r>
      <w:r w:rsidR="00116F8E">
        <w:rPr>
          <w:rFonts w:ascii="Times New Roman" w:eastAsia="Times New Roman" w:hAnsi="Times New Roman" w:cs="Times New Roman"/>
          <w:sz w:val="24"/>
          <w:szCs w:val="24"/>
        </w:rPr>
        <w:t xml:space="preserve"> </w:t>
      </w:r>
      <w:r w:rsidRPr="00B23000">
        <w:rPr>
          <w:rFonts w:ascii="Times New Roman" w:eastAsia="Times New Roman" w:hAnsi="Times New Roman" w:cs="Times New Roman"/>
          <w:sz w:val="24"/>
          <w:szCs w:val="24"/>
        </w:rPr>
        <w:t xml:space="preserve">Galați, organizează concurs pentru ocuparea pe perioadă nedeterminată, </w:t>
      </w:r>
      <w:r w:rsidR="001122B6">
        <w:rPr>
          <w:rFonts w:ascii="Times New Roman" w:eastAsia="Times New Roman" w:hAnsi="Times New Roman" w:cs="Times New Roman"/>
          <w:b/>
          <w:sz w:val="24"/>
          <w:szCs w:val="24"/>
        </w:rPr>
        <w:t>postului</w:t>
      </w:r>
      <w:r w:rsidRPr="00B23000">
        <w:rPr>
          <w:rFonts w:ascii="Times New Roman" w:eastAsia="Times New Roman" w:hAnsi="Times New Roman" w:cs="Times New Roman"/>
          <w:b/>
          <w:sz w:val="24"/>
          <w:szCs w:val="24"/>
        </w:rPr>
        <w:t xml:space="preserve"> </w:t>
      </w:r>
      <w:r w:rsidR="001122B6">
        <w:rPr>
          <w:rFonts w:ascii="Times New Roman" w:eastAsia="Times New Roman" w:hAnsi="Times New Roman" w:cs="Times New Roman"/>
          <w:b/>
          <w:sz w:val="24"/>
          <w:szCs w:val="24"/>
        </w:rPr>
        <w:t>contractual</w:t>
      </w:r>
      <w:r>
        <w:rPr>
          <w:rFonts w:ascii="Times New Roman" w:eastAsia="Times New Roman" w:hAnsi="Times New Roman" w:cs="Times New Roman"/>
          <w:b/>
          <w:sz w:val="24"/>
          <w:szCs w:val="24"/>
        </w:rPr>
        <w:t>, de execuție</w:t>
      </w:r>
      <w:r w:rsidR="001122B6">
        <w:rPr>
          <w:rFonts w:ascii="Times New Roman" w:eastAsia="Times New Roman" w:hAnsi="Times New Roman" w:cs="Times New Roman"/>
          <w:b/>
          <w:sz w:val="24"/>
          <w:szCs w:val="24"/>
        </w:rPr>
        <w:t>, vacant</w:t>
      </w:r>
      <w:r>
        <w:rPr>
          <w:rFonts w:ascii="Times New Roman" w:eastAsia="Times New Roman" w:hAnsi="Times New Roman" w:cs="Times New Roman"/>
          <w:b/>
          <w:sz w:val="24"/>
          <w:szCs w:val="24"/>
        </w:rPr>
        <w:t xml:space="preserve">, de </w:t>
      </w:r>
      <w:r w:rsidR="001122B6">
        <w:rPr>
          <w:rFonts w:ascii="Times New Roman" w:eastAsia="Times New Roman" w:hAnsi="Times New Roman" w:cs="Times New Roman"/>
          <w:b/>
          <w:sz w:val="24"/>
          <w:szCs w:val="24"/>
        </w:rPr>
        <w:t xml:space="preserve">administrator patrimoniu </w:t>
      </w:r>
      <w:r w:rsidR="001A191C">
        <w:rPr>
          <w:rFonts w:ascii="Times New Roman" w:eastAsia="Times New Roman" w:hAnsi="Times New Roman" w:cs="Times New Roman"/>
          <w:b/>
          <w:sz w:val="24"/>
          <w:szCs w:val="24"/>
        </w:rPr>
        <w:t xml:space="preserve">gradul </w:t>
      </w:r>
      <w:r w:rsidR="001122B6">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w:t>
      </w:r>
      <w:r w:rsidR="00CC059E">
        <w:rPr>
          <w:rFonts w:ascii="Times New Roman" w:eastAsia="Times New Roman" w:hAnsi="Times New Roman" w:cs="Times New Roman"/>
          <w:b/>
          <w:sz w:val="24"/>
          <w:szCs w:val="24"/>
        </w:rPr>
        <w:t xml:space="preserve"> </w:t>
      </w:r>
      <w:r w:rsidR="001A191C" w:rsidRPr="001A191C">
        <w:rPr>
          <w:rFonts w:ascii="Times New Roman" w:eastAsia="Times New Roman" w:hAnsi="Times New Roman" w:cs="Times New Roman"/>
          <w:b/>
          <w:sz w:val="24"/>
          <w:szCs w:val="24"/>
        </w:rPr>
        <w:t>studii superioare</w:t>
      </w:r>
      <w:r w:rsidR="0015046E">
        <w:rPr>
          <w:rFonts w:ascii="Times New Roman" w:eastAsia="Times New Roman" w:hAnsi="Times New Roman" w:cs="Times New Roman"/>
          <w:b/>
          <w:sz w:val="24"/>
          <w:szCs w:val="24"/>
        </w:rPr>
        <w:t>,</w:t>
      </w:r>
      <w:r w:rsidR="001A191C" w:rsidRPr="001A191C">
        <w:rPr>
          <w:rFonts w:ascii="Times New Roman" w:eastAsia="Times New Roman" w:hAnsi="Times New Roman" w:cs="Times New Roman"/>
          <w:b/>
          <w:sz w:val="24"/>
          <w:szCs w:val="24"/>
        </w:rPr>
        <w:t xml:space="preserve"> </w:t>
      </w:r>
      <w:r w:rsidR="00CC059E">
        <w:rPr>
          <w:rFonts w:ascii="Times New Roman" w:eastAsia="Times New Roman" w:hAnsi="Times New Roman" w:cs="Times New Roman"/>
          <w:b/>
          <w:sz w:val="24"/>
          <w:szCs w:val="24"/>
        </w:rPr>
        <w:t>normă întreagă,</w:t>
      </w:r>
      <w:r w:rsidR="0015046E">
        <w:rPr>
          <w:rFonts w:ascii="Times New Roman" w:eastAsia="Times New Roman" w:hAnsi="Times New Roman" w:cs="Times New Roman"/>
          <w:sz w:val="24"/>
          <w:szCs w:val="24"/>
        </w:rPr>
        <w:t xml:space="preserve"> </w:t>
      </w:r>
      <w:r w:rsidR="001122B6">
        <w:rPr>
          <w:rFonts w:ascii="Times New Roman" w:eastAsia="Times New Roman" w:hAnsi="Times New Roman" w:cs="Times New Roman"/>
          <w:b/>
          <w:sz w:val="24"/>
          <w:szCs w:val="24"/>
        </w:rPr>
        <w:t>pe perioadă nedeterminată</w:t>
      </w:r>
      <w:r w:rsidR="00007FD3">
        <w:rPr>
          <w:rFonts w:ascii="Times New Roman" w:eastAsia="Times New Roman" w:hAnsi="Times New Roman" w:cs="Times New Roman"/>
          <w:b/>
          <w:sz w:val="24"/>
          <w:szCs w:val="24"/>
        </w:rPr>
        <w:t>.</w:t>
      </w:r>
    </w:p>
    <w:p w14:paraId="23AC9E22" w14:textId="437827B0" w:rsidR="00887921" w:rsidRPr="00E109BD" w:rsidRDefault="00887921" w:rsidP="00887921">
      <w:pPr>
        <w:shd w:val="clear" w:color="auto" w:fill="FFFFFF"/>
        <w:spacing w:before="100" w:beforeAutospacing="1" w:after="100" w:afterAutospacing="1" w:line="370" w:lineRule="atLeast"/>
        <w:ind w:firstLine="720"/>
        <w:jc w:val="both"/>
        <w:rPr>
          <w:rFonts w:ascii="Times New Roman" w:eastAsia="Times New Roman" w:hAnsi="Times New Roman" w:cs="Times New Roman"/>
          <w:color w:val="000000"/>
          <w:sz w:val="24"/>
          <w:szCs w:val="24"/>
        </w:rPr>
      </w:pPr>
      <w:r w:rsidRPr="00E109BD">
        <w:rPr>
          <w:rFonts w:ascii="Times New Roman" w:eastAsia="Times New Roman" w:hAnsi="Times New Roman" w:cs="Times New Roman"/>
          <w:color w:val="000000"/>
          <w:sz w:val="24"/>
          <w:szCs w:val="24"/>
        </w:rPr>
        <w:t xml:space="preserve">Pentru </w:t>
      </w:r>
      <w:proofErr w:type="gramStart"/>
      <w:r w:rsidRPr="00E109BD">
        <w:rPr>
          <w:rFonts w:ascii="Times New Roman" w:eastAsia="Times New Roman" w:hAnsi="Times New Roman" w:cs="Times New Roman"/>
          <w:color w:val="000000"/>
          <w:sz w:val="24"/>
          <w:szCs w:val="24"/>
        </w:rPr>
        <w:t>a</w:t>
      </w:r>
      <w:proofErr w:type="gramEnd"/>
      <w:r w:rsidRPr="00E109BD">
        <w:rPr>
          <w:rFonts w:ascii="Times New Roman" w:eastAsia="Times New Roman" w:hAnsi="Times New Roman" w:cs="Times New Roman"/>
          <w:color w:val="000000"/>
          <w:sz w:val="24"/>
          <w:szCs w:val="24"/>
        </w:rPr>
        <w:t xml:space="preserve"> ocupa un post contractual vacant sau temporar vacant candidații trebuie să îndeplinească următoarele </w:t>
      </w:r>
      <w:r w:rsidRPr="00B23000">
        <w:rPr>
          <w:rFonts w:ascii="Times New Roman" w:eastAsia="Times New Roman" w:hAnsi="Times New Roman" w:cs="Times New Roman"/>
          <w:b/>
          <w:color w:val="000000"/>
          <w:sz w:val="24"/>
          <w:szCs w:val="24"/>
        </w:rPr>
        <w:t>condiții generale</w:t>
      </w:r>
      <w:r w:rsidR="005453AC">
        <w:rPr>
          <w:rFonts w:ascii="Times New Roman" w:eastAsia="Times New Roman" w:hAnsi="Times New Roman" w:cs="Times New Roman"/>
          <w:color w:val="000000"/>
          <w:sz w:val="24"/>
          <w:szCs w:val="24"/>
        </w:rPr>
        <w:t xml:space="preserve">, conform art. </w:t>
      </w:r>
      <w:proofErr w:type="gramStart"/>
      <w:r w:rsidR="005453AC">
        <w:rPr>
          <w:rFonts w:ascii="Times New Roman" w:eastAsia="Times New Roman" w:hAnsi="Times New Roman" w:cs="Times New Roman"/>
          <w:color w:val="000000"/>
          <w:sz w:val="24"/>
          <w:szCs w:val="24"/>
        </w:rPr>
        <w:t>15</w:t>
      </w:r>
      <w:r w:rsidRPr="00E109BD">
        <w:rPr>
          <w:rFonts w:ascii="Times New Roman" w:eastAsia="Times New Roman" w:hAnsi="Times New Roman" w:cs="Times New Roman"/>
          <w:color w:val="000000"/>
          <w:sz w:val="24"/>
          <w:szCs w:val="24"/>
        </w:rPr>
        <w:t xml:space="preserve"> al Regulamentului-cadru </w:t>
      </w:r>
      <w:r w:rsidR="005453AC">
        <w:rPr>
          <w:rFonts w:ascii="Times New Roman" w:eastAsia="Times New Roman" w:hAnsi="Times New Roman" w:cs="Times New Roman"/>
          <w:color w:val="000000"/>
          <w:sz w:val="24"/>
          <w:szCs w:val="24"/>
        </w:rPr>
        <w:t xml:space="preserve">pentru organizarea și dezvoltarea carierei personalului contractual din sectorul bugetar plătit din fonduri publice </w:t>
      </w:r>
      <w:r w:rsidRPr="00E109BD">
        <w:rPr>
          <w:rFonts w:ascii="Times New Roman" w:eastAsia="Times New Roman" w:hAnsi="Times New Roman" w:cs="Times New Roman"/>
          <w:color w:val="000000"/>
          <w:sz w:val="24"/>
          <w:szCs w:val="24"/>
        </w:rPr>
        <w:t>aprobat p</w:t>
      </w:r>
      <w:r w:rsidR="005453AC">
        <w:rPr>
          <w:rFonts w:ascii="Times New Roman" w:eastAsia="Times New Roman" w:hAnsi="Times New Roman" w:cs="Times New Roman"/>
          <w:color w:val="000000"/>
          <w:sz w:val="24"/>
          <w:szCs w:val="24"/>
        </w:rPr>
        <w:t>rin Hotărârea Guvernului nr.</w:t>
      </w:r>
      <w:proofErr w:type="gramEnd"/>
      <w:r w:rsidR="005453AC">
        <w:rPr>
          <w:rFonts w:ascii="Times New Roman" w:eastAsia="Times New Roman" w:hAnsi="Times New Roman" w:cs="Times New Roman"/>
          <w:color w:val="000000"/>
          <w:sz w:val="24"/>
          <w:szCs w:val="24"/>
        </w:rPr>
        <w:t xml:space="preserve"> 1336 din 28 octombrie 2022</w:t>
      </w:r>
      <w:r w:rsidRPr="00E109BD">
        <w:rPr>
          <w:rFonts w:ascii="Times New Roman" w:eastAsia="Times New Roman" w:hAnsi="Times New Roman" w:cs="Times New Roman"/>
          <w:color w:val="000000"/>
          <w:sz w:val="24"/>
          <w:szCs w:val="24"/>
        </w:rPr>
        <w:t>:</w:t>
      </w:r>
    </w:p>
    <w:p w14:paraId="1D92BE89" w14:textId="77777777" w:rsidR="00472064" w:rsidRPr="00EA5258" w:rsidRDefault="00472064" w:rsidP="00887921">
      <w:pPr>
        <w:shd w:val="clear" w:color="auto" w:fill="FFFFFF"/>
        <w:spacing w:after="0" w:line="432" w:lineRule="atLeast"/>
        <w:ind w:left="1116" w:right="396"/>
        <w:rPr>
          <w:rFonts w:ascii="Times New Roman" w:hAnsi="Times New Roman" w:cs="Times New Roman"/>
          <w:color w:val="000000" w:themeColor="text1"/>
          <w:sz w:val="24"/>
          <w:szCs w:val="24"/>
          <w:bdr w:val="none" w:sz="0" w:space="0" w:color="auto" w:frame="1"/>
          <w:shd w:val="clear" w:color="auto" w:fill="FFFFFF"/>
        </w:rPr>
      </w:pPr>
      <w:r w:rsidRPr="00EA5258">
        <w:rPr>
          <w:rFonts w:ascii="Times New Roman" w:hAnsi="Times New Roman" w:cs="Times New Roman"/>
          <w:bCs/>
          <w:color w:val="000000" w:themeColor="text1"/>
          <w:sz w:val="24"/>
          <w:szCs w:val="24"/>
          <w:bdr w:val="none" w:sz="0" w:space="0" w:color="auto" w:frame="1"/>
          <w:shd w:val="clear" w:color="auto" w:fill="FFFFFF"/>
        </w:rPr>
        <w:t>a)</w:t>
      </w:r>
      <w:r w:rsidRPr="00EA5258">
        <w:rPr>
          <w:rFonts w:ascii="Times New Roman" w:hAnsi="Times New Roman" w:cs="Times New Roman"/>
          <w:color w:val="000000" w:themeColor="text1"/>
          <w:sz w:val="24"/>
          <w:szCs w:val="24"/>
          <w:bdr w:val="dotted" w:sz="6" w:space="0" w:color="FEFEFE" w:frame="1"/>
          <w:shd w:val="clear" w:color="auto" w:fill="FFFFFF"/>
        </w:rPr>
        <w:t> </w:t>
      </w:r>
      <w:proofErr w:type="gramStart"/>
      <w:r w:rsidRPr="00EA5258">
        <w:rPr>
          <w:rFonts w:ascii="Times New Roman" w:hAnsi="Times New Roman" w:cs="Times New Roman"/>
          <w:color w:val="000000" w:themeColor="text1"/>
          <w:sz w:val="24"/>
          <w:szCs w:val="24"/>
          <w:bdr w:val="none" w:sz="0" w:space="0" w:color="auto" w:frame="1"/>
          <w:shd w:val="clear" w:color="auto" w:fill="FFFFFF"/>
        </w:rPr>
        <w:t>are</w:t>
      </w:r>
      <w:proofErr w:type="gramEnd"/>
      <w:r w:rsidRPr="00EA5258">
        <w:rPr>
          <w:rFonts w:ascii="Times New Roman" w:hAnsi="Times New Roman" w:cs="Times New Roman"/>
          <w:color w:val="000000" w:themeColor="text1"/>
          <w:sz w:val="24"/>
          <w:szCs w:val="24"/>
          <w:bdr w:val="none" w:sz="0" w:space="0" w:color="auto" w:frame="1"/>
          <w:shd w:val="clear" w:color="auto" w:fill="FFFFFF"/>
        </w:rPr>
        <w:t xml:space="preserve"> cetățenia română sau cetățenia unui alt stat membru al Uniunii Europene, a unui stat parte la Acordul privind Spațiul Economic European (SEE) sau cetățenia Confederației Elvețiene;</w:t>
      </w:r>
    </w:p>
    <w:p w14:paraId="34D26649" w14:textId="77777777" w:rsidR="00472064" w:rsidRPr="00EA5258" w:rsidRDefault="00472064" w:rsidP="00887921">
      <w:pPr>
        <w:shd w:val="clear" w:color="auto" w:fill="FFFFFF"/>
        <w:spacing w:after="0" w:line="432" w:lineRule="atLeast"/>
        <w:ind w:left="1116" w:right="396"/>
        <w:rPr>
          <w:rFonts w:ascii="Times New Roman" w:hAnsi="Times New Roman" w:cs="Times New Roman"/>
          <w:color w:val="000000" w:themeColor="text1"/>
          <w:sz w:val="24"/>
          <w:szCs w:val="24"/>
          <w:bdr w:val="none" w:sz="0" w:space="0" w:color="auto" w:frame="1"/>
          <w:shd w:val="clear" w:color="auto" w:fill="FFFFFF"/>
        </w:rPr>
      </w:pPr>
      <w:r w:rsidRPr="00EA5258">
        <w:rPr>
          <w:rFonts w:ascii="Times New Roman" w:hAnsi="Times New Roman" w:cs="Times New Roman"/>
          <w:bCs/>
          <w:color w:val="000000" w:themeColor="text1"/>
          <w:sz w:val="24"/>
          <w:szCs w:val="24"/>
          <w:bdr w:val="none" w:sz="0" w:space="0" w:color="auto" w:frame="1"/>
          <w:shd w:val="clear" w:color="auto" w:fill="FFFFFF"/>
        </w:rPr>
        <w:t>b)</w:t>
      </w:r>
      <w:r w:rsidRPr="00EA5258">
        <w:rPr>
          <w:rFonts w:ascii="Times New Roman" w:hAnsi="Times New Roman" w:cs="Times New Roman"/>
          <w:color w:val="000000" w:themeColor="text1"/>
          <w:sz w:val="24"/>
          <w:szCs w:val="24"/>
          <w:bdr w:val="dotted" w:sz="6" w:space="0" w:color="FEFEFE" w:frame="1"/>
          <w:shd w:val="clear" w:color="auto" w:fill="FFFFFF"/>
        </w:rPr>
        <w:t> </w:t>
      </w:r>
      <w:proofErr w:type="gramStart"/>
      <w:r w:rsidRPr="00EA5258">
        <w:rPr>
          <w:rFonts w:ascii="Times New Roman" w:hAnsi="Times New Roman" w:cs="Times New Roman"/>
          <w:color w:val="000000" w:themeColor="text1"/>
          <w:sz w:val="24"/>
          <w:szCs w:val="24"/>
          <w:bdr w:val="none" w:sz="0" w:space="0" w:color="auto" w:frame="1"/>
          <w:shd w:val="clear" w:color="auto" w:fill="FFFFFF"/>
        </w:rPr>
        <w:t>cunoaște</w:t>
      </w:r>
      <w:proofErr w:type="gramEnd"/>
      <w:r w:rsidRPr="00EA5258">
        <w:rPr>
          <w:rFonts w:ascii="Times New Roman" w:hAnsi="Times New Roman" w:cs="Times New Roman"/>
          <w:color w:val="000000" w:themeColor="text1"/>
          <w:sz w:val="24"/>
          <w:szCs w:val="24"/>
          <w:bdr w:val="none" w:sz="0" w:space="0" w:color="auto" w:frame="1"/>
          <w:shd w:val="clear" w:color="auto" w:fill="FFFFFF"/>
        </w:rPr>
        <w:t xml:space="preserve"> limba română, scris și vorbit;</w:t>
      </w:r>
    </w:p>
    <w:p w14:paraId="60C86F49" w14:textId="77777777" w:rsidR="00472064" w:rsidRPr="00EA5258" w:rsidRDefault="00472064" w:rsidP="00887921">
      <w:pPr>
        <w:shd w:val="clear" w:color="auto" w:fill="FFFFFF"/>
        <w:spacing w:after="0" w:line="432" w:lineRule="atLeast"/>
        <w:ind w:left="1116" w:right="396"/>
        <w:rPr>
          <w:rFonts w:ascii="Times New Roman" w:hAnsi="Times New Roman" w:cs="Times New Roman"/>
          <w:color w:val="000000" w:themeColor="text1"/>
          <w:sz w:val="24"/>
          <w:szCs w:val="24"/>
          <w:bdr w:val="none" w:sz="0" w:space="0" w:color="auto" w:frame="1"/>
          <w:shd w:val="clear" w:color="auto" w:fill="FFFFFF"/>
        </w:rPr>
      </w:pPr>
      <w:r w:rsidRPr="00EA5258">
        <w:rPr>
          <w:rFonts w:ascii="Times New Roman" w:hAnsi="Times New Roman" w:cs="Times New Roman"/>
          <w:bCs/>
          <w:color w:val="000000" w:themeColor="text1"/>
          <w:sz w:val="24"/>
          <w:szCs w:val="24"/>
          <w:bdr w:val="none" w:sz="0" w:space="0" w:color="auto" w:frame="1"/>
          <w:shd w:val="clear" w:color="auto" w:fill="FFFFFF"/>
        </w:rPr>
        <w:t>c)</w:t>
      </w:r>
      <w:r w:rsidRPr="00EA5258">
        <w:rPr>
          <w:rFonts w:ascii="Times New Roman" w:hAnsi="Times New Roman" w:cs="Times New Roman"/>
          <w:color w:val="000000" w:themeColor="text1"/>
          <w:sz w:val="24"/>
          <w:szCs w:val="24"/>
          <w:bdr w:val="dotted" w:sz="6" w:space="0" w:color="FEFEFE" w:frame="1"/>
          <w:shd w:val="clear" w:color="auto" w:fill="FFFFFF"/>
        </w:rPr>
        <w:t> </w:t>
      </w:r>
      <w:proofErr w:type="gramStart"/>
      <w:r w:rsidRPr="00EA5258">
        <w:rPr>
          <w:rFonts w:ascii="Times New Roman" w:hAnsi="Times New Roman" w:cs="Times New Roman"/>
          <w:color w:val="000000" w:themeColor="text1"/>
          <w:sz w:val="24"/>
          <w:szCs w:val="24"/>
          <w:bdr w:val="none" w:sz="0" w:space="0" w:color="auto" w:frame="1"/>
          <w:shd w:val="clear" w:color="auto" w:fill="FFFFFF"/>
        </w:rPr>
        <w:t>are</w:t>
      </w:r>
      <w:proofErr w:type="gramEnd"/>
      <w:r w:rsidRPr="00EA5258">
        <w:rPr>
          <w:rFonts w:ascii="Times New Roman" w:hAnsi="Times New Roman" w:cs="Times New Roman"/>
          <w:color w:val="000000" w:themeColor="text1"/>
          <w:sz w:val="24"/>
          <w:szCs w:val="24"/>
          <w:bdr w:val="none" w:sz="0" w:space="0" w:color="auto" w:frame="1"/>
          <w:shd w:val="clear" w:color="auto" w:fill="FFFFFF"/>
        </w:rPr>
        <w:t xml:space="preserve"> capacitate de muncă în conformitate cu prevederile </w:t>
      </w:r>
      <w:hyperlink r:id="rId8" w:history="1">
        <w:r w:rsidRPr="00EA5258">
          <w:rPr>
            <w:rFonts w:ascii="Times New Roman" w:hAnsi="Times New Roman" w:cs="Times New Roman"/>
            <w:color w:val="000000" w:themeColor="text1"/>
            <w:sz w:val="24"/>
            <w:szCs w:val="24"/>
            <w:bdr w:val="none" w:sz="0" w:space="0" w:color="auto" w:frame="1"/>
            <w:shd w:val="clear" w:color="auto" w:fill="FFFFFF"/>
          </w:rPr>
          <w:t>Legii nr. 53/2003 - Codul muncii, republicată</w:t>
        </w:r>
      </w:hyperlink>
      <w:r w:rsidRPr="00EA5258">
        <w:rPr>
          <w:rFonts w:ascii="Times New Roman" w:hAnsi="Times New Roman" w:cs="Times New Roman"/>
          <w:color w:val="000000" w:themeColor="text1"/>
          <w:sz w:val="24"/>
          <w:szCs w:val="24"/>
          <w:bdr w:val="none" w:sz="0" w:space="0" w:color="auto" w:frame="1"/>
          <w:shd w:val="clear" w:color="auto" w:fill="FFFFFF"/>
        </w:rPr>
        <w:t>, cu modificările și completările ulterioare;</w:t>
      </w:r>
    </w:p>
    <w:p w14:paraId="45630932" w14:textId="77777777" w:rsidR="00472064" w:rsidRPr="00EA5258" w:rsidRDefault="00472064" w:rsidP="00887921">
      <w:pPr>
        <w:shd w:val="clear" w:color="auto" w:fill="FFFFFF"/>
        <w:spacing w:after="0" w:line="432" w:lineRule="atLeast"/>
        <w:ind w:left="1116" w:right="396"/>
        <w:rPr>
          <w:rFonts w:ascii="Times New Roman" w:hAnsi="Times New Roman" w:cs="Times New Roman"/>
          <w:color w:val="000000" w:themeColor="text1"/>
          <w:sz w:val="24"/>
          <w:szCs w:val="24"/>
          <w:bdr w:val="none" w:sz="0" w:space="0" w:color="auto" w:frame="1"/>
          <w:shd w:val="clear" w:color="auto" w:fill="FFFFFF"/>
        </w:rPr>
      </w:pPr>
      <w:r w:rsidRPr="00EA5258">
        <w:rPr>
          <w:rFonts w:ascii="Times New Roman" w:hAnsi="Times New Roman" w:cs="Times New Roman"/>
          <w:bCs/>
          <w:color w:val="000000" w:themeColor="text1"/>
          <w:sz w:val="24"/>
          <w:szCs w:val="24"/>
          <w:bdr w:val="none" w:sz="0" w:space="0" w:color="auto" w:frame="1"/>
          <w:shd w:val="clear" w:color="auto" w:fill="FFFFFF"/>
        </w:rPr>
        <w:t>d)</w:t>
      </w:r>
      <w:r w:rsidRPr="00EA5258">
        <w:rPr>
          <w:rFonts w:ascii="Times New Roman" w:hAnsi="Times New Roman" w:cs="Times New Roman"/>
          <w:color w:val="000000" w:themeColor="text1"/>
          <w:sz w:val="24"/>
          <w:szCs w:val="24"/>
          <w:bdr w:val="dotted" w:sz="6" w:space="0" w:color="FEFEFE" w:frame="1"/>
          <w:shd w:val="clear" w:color="auto" w:fill="FFFFFF"/>
        </w:rPr>
        <w:t> </w:t>
      </w:r>
      <w:proofErr w:type="gramStart"/>
      <w:r w:rsidRPr="00EA5258">
        <w:rPr>
          <w:rFonts w:ascii="Times New Roman" w:hAnsi="Times New Roman" w:cs="Times New Roman"/>
          <w:color w:val="000000" w:themeColor="text1"/>
          <w:sz w:val="24"/>
          <w:szCs w:val="24"/>
          <w:bdr w:val="none" w:sz="0" w:space="0" w:color="auto" w:frame="1"/>
          <w:shd w:val="clear" w:color="auto" w:fill="FFFFFF"/>
        </w:rPr>
        <w:t>are</w:t>
      </w:r>
      <w:proofErr w:type="gramEnd"/>
      <w:r w:rsidRPr="00EA5258">
        <w:rPr>
          <w:rFonts w:ascii="Times New Roman" w:hAnsi="Times New Roman" w:cs="Times New Roman"/>
          <w:color w:val="000000" w:themeColor="text1"/>
          <w:sz w:val="24"/>
          <w:szCs w:val="24"/>
          <w:bdr w:val="none" w:sz="0" w:space="0" w:color="auto" w:frame="1"/>
          <w:shd w:val="clear" w:color="auto" w:fill="FFFFFF"/>
        </w:rPr>
        <w:t xml:space="preserve"> o stare de sănătate corespunzătoare postului pentru care candidează, atestată pe baza adeverinței medicale eliberate de medicul de familie sau de unitățile sanitare abilitate;</w:t>
      </w:r>
    </w:p>
    <w:p w14:paraId="43DCD893" w14:textId="77777777" w:rsidR="00472064" w:rsidRPr="00EA5258" w:rsidRDefault="00472064" w:rsidP="00887921">
      <w:pPr>
        <w:shd w:val="clear" w:color="auto" w:fill="FFFFFF"/>
        <w:spacing w:after="0" w:line="432" w:lineRule="atLeast"/>
        <w:ind w:left="1116" w:right="396"/>
        <w:rPr>
          <w:rFonts w:ascii="Times New Roman" w:hAnsi="Times New Roman" w:cs="Times New Roman"/>
          <w:color w:val="000000" w:themeColor="text1"/>
          <w:sz w:val="24"/>
          <w:szCs w:val="24"/>
          <w:bdr w:val="none" w:sz="0" w:space="0" w:color="auto" w:frame="1"/>
          <w:shd w:val="clear" w:color="auto" w:fill="FFFFFF"/>
        </w:rPr>
      </w:pPr>
      <w:r w:rsidRPr="00EA5258">
        <w:rPr>
          <w:rFonts w:ascii="Times New Roman" w:hAnsi="Times New Roman" w:cs="Times New Roman"/>
          <w:bCs/>
          <w:color w:val="000000" w:themeColor="text1"/>
          <w:sz w:val="24"/>
          <w:szCs w:val="24"/>
          <w:bdr w:val="none" w:sz="0" w:space="0" w:color="auto" w:frame="1"/>
          <w:shd w:val="clear" w:color="auto" w:fill="FFFFFF"/>
        </w:rPr>
        <w:t>e)</w:t>
      </w:r>
      <w:r w:rsidRPr="00EA5258">
        <w:rPr>
          <w:rFonts w:ascii="Times New Roman" w:hAnsi="Times New Roman" w:cs="Times New Roman"/>
          <w:color w:val="000000" w:themeColor="text1"/>
          <w:sz w:val="24"/>
          <w:szCs w:val="24"/>
          <w:bdr w:val="dotted" w:sz="6" w:space="0" w:color="FEFEFE" w:frame="1"/>
          <w:shd w:val="clear" w:color="auto" w:fill="FFFFFF"/>
        </w:rPr>
        <w:t> </w:t>
      </w:r>
      <w:proofErr w:type="gramStart"/>
      <w:r w:rsidRPr="00EA5258">
        <w:rPr>
          <w:rFonts w:ascii="Times New Roman" w:hAnsi="Times New Roman" w:cs="Times New Roman"/>
          <w:color w:val="000000" w:themeColor="text1"/>
          <w:sz w:val="24"/>
          <w:szCs w:val="24"/>
          <w:bdr w:val="none" w:sz="0" w:space="0" w:color="auto" w:frame="1"/>
          <w:shd w:val="clear" w:color="auto" w:fill="FFFFFF"/>
        </w:rPr>
        <w:t>îndeplinește</w:t>
      </w:r>
      <w:proofErr w:type="gramEnd"/>
      <w:r w:rsidRPr="00EA5258">
        <w:rPr>
          <w:rFonts w:ascii="Times New Roman" w:hAnsi="Times New Roman" w:cs="Times New Roman"/>
          <w:color w:val="000000" w:themeColor="text1"/>
          <w:sz w:val="24"/>
          <w:szCs w:val="24"/>
          <w:bdr w:val="none" w:sz="0" w:space="0" w:color="auto" w:frame="1"/>
          <w:shd w:val="clear" w:color="auto" w:fill="FFFFFF"/>
        </w:rPr>
        <w:t xml:space="preserve"> condițiile de studii, de vechime în specialitate și, după caz, alte condiții specifice potrivit cerințelor postului scos la concurs;</w:t>
      </w:r>
    </w:p>
    <w:p w14:paraId="1D5F0FB8" w14:textId="77777777" w:rsidR="00472064" w:rsidRPr="00EA5258" w:rsidRDefault="00472064" w:rsidP="00887921">
      <w:pPr>
        <w:shd w:val="clear" w:color="auto" w:fill="FFFFFF"/>
        <w:spacing w:after="0" w:line="432" w:lineRule="atLeast"/>
        <w:ind w:left="1116" w:right="396"/>
        <w:rPr>
          <w:rFonts w:ascii="Times New Roman" w:hAnsi="Times New Roman" w:cs="Times New Roman"/>
          <w:color w:val="000000" w:themeColor="text1"/>
          <w:sz w:val="24"/>
          <w:szCs w:val="24"/>
          <w:bdr w:val="none" w:sz="0" w:space="0" w:color="auto" w:frame="1"/>
          <w:shd w:val="clear" w:color="auto" w:fill="FFFFFF"/>
        </w:rPr>
      </w:pPr>
      <w:r w:rsidRPr="00EA5258">
        <w:rPr>
          <w:rFonts w:ascii="Times New Roman" w:hAnsi="Times New Roman" w:cs="Times New Roman"/>
          <w:bCs/>
          <w:color w:val="000000" w:themeColor="text1"/>
          <w:sz w:val="24"/>
          <w:szCs w:val="24"/>
          <w:bdr w:val="none" w:sz="0" w:space="0" w:color="auto" w:frame="1"/>
          <w:shd w:val="clear" w:color="auto" w:fill="FFFFFF"/>
        </w:rPr>
        <w:t>f)</w:t>
      </w:r>
      <w:r w:rsidRPr="00EA5258">
        <w:rPr>
          <w:rFonts w:ascii="Times New Roman" w:hAnsi="Times New Roman" w:cs="Times New Roman"/>
          <w:color w:val="000000" w:themeColor="text1"/>
          <w:sz w:val="24"/>
          <w:szCs w:val="24"/>
          <w:bdr w:val="dotted" w:sz="6" w:space="0" w:color="FEFEFE" w:frame="1"/>
          <w:shd w:val="clear" w:color="auto" w:fill="FFFFFF"/>
        </w:rPr>
        <w:t> </w:t>
      </w:r>
      <w:r w:rsidRPr="00EA5258">
        <w:rPr>
          <w:rFonts w:ascii="Times New Roman" w:hAnsi="Times New Roman" w:cs="Times New Roman"/>
          <w:color w:val="000000" w:themeColor="text1"/>
          <w:sz w:val="24"/>
          <w:szCs w:val="24"/>
          <w:bdr w:val="none" w:sz="0" w:space="0" w:color="auto" w:frame="1"/>
          <w:shd w:val="clear" w:color="auto" w:fill="FFFFFF"/>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63C879F5" w14:textId="77777777" w:rsidR="00472064" w:rsidRPr="00EA5258" w:rsidRDefault="00472064" w:rsidP="00887921">
      <w:pPr>
        <w:shd w:val="clear" w:color="auto" w:fill="FFFFFF"/>
        <w:spacing w:after="0" w:line="432" w:lineRule="atLeast"/>
        <w:ind w:left="1116" w:right="396"/>
        <w:rPr>
          <w:rFonts w:ascii="Times New Roman" w:hAnsi="Times New Roman" w:cs="Times New Roman"/>
          <w:color w:val="000000" w:themeColor="text1"/>
          <w:sz w:val="24"/>
          <w:szCs w:val="24"/>
          <w:bdr w:val="none" w:sz="0" w:space="0" w:color="auto" w:frame="1"/>
          <w:shd w:val="clear" w:color="auto" w:fill="FFFFFF"/>
        </w:rPr>
      </w:pPr>
      <w:r w:rsidRPr="00EA5258">
        <w:rPr>
          <w:rFonts w:ascii="Times New Roman" w:hAnsi="Times New Roman" w:cs="Times New Roman"/>
          <w:bCs/>
          <w:color w:val="000000" w:themeColor="text1"/>
          <w:sz w:val="24"/>
          <w:szCs w:val="24"/>
          <w:bdr w:val="none" w:sz="0" w:space="0" w:color="auto" w:frame="1"/>
          <w:shd w:val="clear" w:color="auto" w:fill="FFFFFF"/>
        </w:rPr>
        <w:t>g)</w:t>
      </w:r>
      <w:r w:rsidRPr="00EA5258">
        <w:rPr>
          <w:rFonts w:ascii="Times New Roman" w:hAnsi="Times New Roman" w:cs="Times New Roman"/>
          <w:color w:val="000000" w:themeColor="text1"/>
          <w:sz w:val="24"/>
          <w:szCs w:val="24"/>
          <w:bdr w:val="dotted" w:sz="6" w:space="0" w:color="FEFEFE" w:frame="1"/>
          <w:shd w:val="clear" w:color="auto" w:fill="FFFFFF"/>
        </w:rPr>
        <w:t> </w:t>
      </w:r>
      <w:r w:rsidRPr="00EA5258">
        <w:rPr>
          <w:rFonts w:ascii="Times New Roman" w:hAnsi="Times New Roman" w:cs="Times New Roman"/>
          <w:color w:val="000000" w:themeColor="text1"/>
          <w:sz w:val="24"/>
          <w:szCs w:val="24"/>
          <w:bdr w:val="none" w:sz="0" w:space="0" w:color="auto" w:frame="1"/>
          <w:shd w:val="clear" w:color="auto" w:fill="FFFFFF"/>
        </w:rPr>
        <w:t>nu execută o pedeapsă complementară prin care i-a fost interzisă exercitarea dreptului de a ocupa funcția, de a exercita profesia sau meseria ori de a desfășura activitatea</w:t>
      </w:r>
      <w:r w:rsidRPr="00EA5258">
        <w:rPr>
          <w:rFonts w:ascii="Times New Roman" w:hAnsi="Times New Roman" w:cs="Times New Roman"/>
          <w:color w:val="000000"/>
          <w:sz w:val="24"/>
          <w:szCs w:val="24"/>
          <w:bdr w:val="none" w:sz="0" w:space="0" w:color="auto" w:frame="1"/>
          <w:shd w:val="clear" w:color="auto" w:fill="FFFFFF"/>
        </w:rPr>
        <w:t xml:space="preserve"> de care s-a folosit pentru săvârșirea infracțiunii sau față</w:t>
      </w:r>
      <w:r w:rsidRPr="00472064">
        <w:rPr>
          <w:rFonts w:ascii="Times New Roman" w:hAnsi="Times New Roman" w:cs="Times New Roman"/>
          <w:color w:val="000000"/>
          <w:sz w:val="24"/>
          <w:szCs w:val="24"/>
          <w:bdr w:val="none" w:sz="0" w:space="0" w:color="auto" w:frame="1"/>
          <w:shd w:val="clear" w:color="auto" w:fill="FFFFFF"/>
        </w:rPr>
        <w:t xml:space="preserve"> de aceasta nu </w:t>
      </w:r>
      <w:r w:rsidRPr="00EA5258">
        <w:rPr>
          <w:rFonts w:ascii="Times New Roman" w:hAnsi="Times New Roman" w:cs="Times New Roman"/>
          <w:color w:val="000000" w:themeColor="text1"/>
          <w:sz w:val="24"/>
          <w:szCs w:val="24"/>
          <w:bdr w:val="none" w:sz="0" w:space="0" w:color="auto" w:frame="1"/>
          <w:shd w:val="clear" w:color="auto" w:fill="FFFFFF"/>
        </w:rPr>
        <w:t>s-a luat măsura de siguranță a interzicerii ocupării unei funcții sau a exercitării unei profesii;</w:t>
      </w:r>
    </w:p>
    <w:p w14:paraId="79FF6D7B" w14:textId="46F45F3C" w:rsidR="00472064" w:rsidRPr="005325E6" w:rsidRDefault="00472064" w:rsidP="005325E6">
      <w:pPr>
        <w:shd w:val="clear" w:color="auto" w:fill="FFFFFF"/>
        <w:spacing w:after="0" w:line="432" w:lineRule="atLeast"/>
        <w:ind w:left="1116" w:right="396"/>
        <w:rPr>
          <w:rFonts w:ascii="Times New Roman" w:hAnsi="Times New Roman" w:cs="Times New Roman"/>
          <w:color w:val="000000"/>
          <w:sz w:val="24"/>
          <w:szCs w:val="24"/>
          <w:bdr w:val="none" w:sz="0" w:space="0" w:color="auto" w:frame="1"/>
          <w:shd w:val="clear" w:color="auto" w:fill="FFFFFF"/>
        </w:rPr>
      </w:pPr>
      <w:r w:rsidRPr="00EA5258">
        <w:rPr>
          <w:rFonts w:ascii="Times New Roman" w:hAnsi="Times New Roman" w:cs="Times New Roman"/>
          <w:bCs/>
          <w:color w:val="000000" w:themeColor="text1"/>
          <w:sz w:val="24"/>
          <w:szCs w:val="24"/>
          <w:bdr w:val="none" w:sz="0" w:space="0" w:color="auto" w:frame="1"/>
          <w:shd w:val="clear" w:color="auto" w:fill="FFFFFF"/>
        </w:rPr>
        <w:lastRenderedPageBreak/>
        <w:t>h)</w:t>
      </w:r>
      <w:r w:rsidRPr="00EA5258">
        <w:rPr>
          <w:rFonts w:ascii="Times New Roman" w:hAnsi="Times New Roman" w:cs="Times New Roman"/>
          <w:color w:val="000000" w:themeColor="text1"/>
          <w:sz w:val="24"/>
          <w:szCs w:val="24"/>
          <w:bdr w:val="dotted" w:sz="6" w:space="0" w:color="FEFEFE" w:frame="1"/>
          <w:shd w:val="clear" w:color="auto" w:fill="FFFFFF"/>
        </w:rPr>
        <w:t> </w:t>
      </w:r>
      <w:proofErr w:type="gramStart"/>
      <w:r w:rsidRPr="00EA5258">
        <w:rPr>
          <w:rFonts w:ascii="Times New Roman" w:hAnsi="Times New Roman" w:cs="Times New Roman"/>
          <w:color w:val="000000" w:themeColor="text1"/>
          <w:sz w:val="24"/>
          <w:szCs w:val="24"/>
          <w:bdr w:val="none" w:sz="0" w:space="0" w:color="auto" w:frame="1"/>
          <w:shd w:val="clear" w:color="auto" w:fill="FFFFFF"/>
        </w:rPr>
        <w:t>nu</w:t>
      </w:r>
      <w:proofErr w:type="gramEnd"/>
      <w:r w:rsidRPr="00EA5258">
        <w:rPr>
          <w:rFonts w:ascii="Times New Roman" w:hAnsi="Times New Roman" w:cs="Times New Roman"/>
          <w:color w:val="000000" w:themeColor="text1"/>
          <w:sz w:val="24"/>
          <w:szCs w:val="24"/>
          <w:bdr w:val="none" w:sz="0" w:space="0" w:color="auto" w:frame="1"/>
          <w:shd w:val="clear" w:color="auto" w:fill="FFFFFF"/>
        </w:rPr>
        <w:t xml:space="preserve"> a comis infracțiunile prevăzute la </w:t>
      </w:r>
      <w:hyperlink r:id="rId9" w:history="1">
        <w:r w:rsidRPr="00EA5258">
          <w:rPr>
            <w:rFonts w:ascii="Times New Roman" w:hAnsi="Times New Roman" w:cs="Times New Roman"/>
            <w:color w:val="000000" w:themeColor="text1"/>
            <w:sz w:val="24"/>
            <w:szCs w:val="24"/>
            <w:bdr w:val="none" w:sz="0" w:space="0" w:color="auto" w:frame="1"/>
            <w:shd w:val="clear" w:color="auto" w:fill="FFFFFF"/>
          </w:rPr>
          <w:t xml:space="preserve">art. </w:t>
        </w:r>
        <w:proofErr w:type="gramStart"/>
        <w:r w:rsidRPr="00EA5258">
          <w:rPr>
            <w:rFonts w:ascii="Times New Roman" w:hAnsi="Times New Roman" w:cs="Times New Roman"/>
            <w:color w:val="000000" w:themeColor="text1"/>
            <w:sz w:val="24"/>
            <w:szCs w:val="24"/>
            <w:bdr w:val="none" w:sz="0" w:space="0" w:color="auto" w:frame="1"/>
            <w:shd w:val="clear" w:color="auto" w:fill="FFFFFF"/>
          </w:rPr>
          <w:t>1 alin.</w:t>
        </w:r>
        <w:proofErr w:type="gramEnd"/>
        <w:r w:rsidRPr="00EA5258">
          <w:rPr>
            <w:rFonts w:ascii="Times New Roman" w:hAnsi="Times New Roman" w:cs="Times New Roman"/>
            <w:color w:val="000000" w:themeColor="text1"/>
            <w:sz w:val="24"/>
            <w:szCs w:val="24"/>
            <w:bdr w:val="none" w:sz="0" w:space="0" w:color="auto" w:frame="1"/>
            <w:shd w:val="clear" w:color="auto" w:fill="FFFFFF"/>
          </w:rPr>
          <w:t xml:space="preserve"> (2) </w:t>
        </w:r>
        <w:proofErr w:type="gramStart"/>
        <w:r w:rsidRPr="00EA5258">
          <w:rPr>
            <w:rFonts w:ascii="Times New Roman" w:hAnsi="Times New Roman" w:cs="Times New Roman"/>
            <w:color w:val="000000" w:themeColor="text1"/>
            <w:sz w:val="24"/>
            <w:szCs w:val="24"/>
            <w:bdr w:val="none" w:sz="0" w:space="0" w:color="auto" w:frame="1"/>
            <w:shd w:val="clear" w:color="auto" w:fill="FFFFFF"/>
          </w:rPr>
          <w:t>din</w:t>
        </w:r>
        <w:proofErr w:type="gramEnd"/>
        <w:r w:rsidRPr="00EA5258">
          <w:rPr>
            <w:rFonts w:ascii="Times New Roman" w:hAnsi="Times New Roman" w:cs="Times New Roman"/>
            <w:color w:val="000000" w:themeColor="text1"/>
            <w:sz w:val="24"/>
            <w:szCs w:val="24"/>
            <w:bdr w:val="none" w:sz="0" w:space="0" w:color="auto" w:frame="1"/>
            <w:shd w:val="clear" w:color="auto" w:fill="FFFFFF"/>
          </w:rPr>
          <w:t xml:space="preserve"> Legea nr. </w:t>
        </w:r>
        <w:proofErr w:type="gramStart"/>
        <w:r w:rsidRPr="00EA5258">
          <w:rPr>
            <w:rFonts w:ascii="Times New Roman" w:hAnsi="Times New Roman" w:cs="Times New Roman"/>
            <w:color w:val="000000" w:themeColor="text1"/>
            <w:sz w:val="24"/>
            <w:szCs w:val="24"/>
            <w:bdr w:val="none" w:sz="0" w:space="0" w:color="auto" w:frame="1"/>
            <w:shd w:val="clear" w:color="auto" w:fill="FFFFFF"/>
          </w:rPr>
          <w:t>118/2019</w:t>
        </w:r>
      </w:hyperlink>
      <w:r w:rsidRPr="00EA5258">
        <w:rPr>
          <w:rFonts w:ascii="Times New Roman" w:hAnsi="Times New Roman" w:cs="Times New Roman"/>
          <w:color w:val="000000" w:themeColor="text1"/>
          <w:sz w:val="24"/>
          <w:szCs w:val="24"/>
          <w:bdr w:val="none" w:sz="0" w:space="0" w:color="auto" w:frame="1"/>
          <w:shd w:val="clear" w:color="auto" w:fill="FFFFFF"/>
        </w:rPr>
        <w:t> privind Registrul național automatizat cu privire la persoanele care au comis infracțiuni sexuale, de exploatare a unor persoane sau asupra minorilor, precum și pentru completarea </w:t>
      </w:r>
      <w:hyperlink r:id="rId10" w:history="1">
        <w:r w:rsidRPr="00EA5258">
          <w:rPr>
            <w:rFonts w:ascii="Times New Roman" w:hAnsi="Times New Roman" w:cs="Times New Roman"/>
            <w:color w:val="000000" w:themeColor="text1"/>
            <w:sz w:val="24"/>
            <w:szCs w:val="24"/>
            <w:bdr w:val="none" w:sz="0" w:space="0" w:color="auto" w:frame="1"/>
            <w:shd w:val="clear" w:color="auto" w:fill="FFFFFF"/>
          </w:rPr>
          <w:t>Legii nr.</w:t>
        </w:r>
        <w:proofErr w:type="gramEnd"/>
        <w:r w:rsidRPr="00EA5258">
          <w:rPr>
            <w:rFonts w:ascii="Times New Roman" w:hAnsi="Times New Roman" w:cs="Times New Roman"/>
            <w:color w:val="000000" w:themeColor="text1"/>
            <w:sz w:val="24"/>
            <w:szCs w:val="24"/>
            <w:bdr w:val="none" w:sz="0" w:space="0" w:color="auto" w:frame="1"/>
            <w:shd w:val="clear" w:color="auto" w:fill="FFFFFF"/>
          </w:rPr>
          <w:t xml:space="preserve"> </w:t>
        </w:r>
        <w:proofErr w:type="gramStart"/>
        <w:r w:rsidRPr="00EA5258">
          <w:rPr>
            <w:rFonts w:ascii="Times New Roman" w:hAnsi="Times New Roman" w:cs="Times New Roman"/>
            <w:color w:val="000000" w:themeColor="text1"/>
            <w:sz w:val="24"/>
            <w:szCs w:val="24"/>
            <w:bdr w:val="none" w:sz="0" w:space="0" w:color="auto" w:frame="1"/>
            <w:shd w:val="clear" w:color="auto" w:fill="FFFFFF"/>
          </w:rPr>
          <w:t>76/2008</w:t>
        </w:r>
      </w:hyperlink>
      <w:r w:rsidRPr="00EA5258">
        <w:rPr>
          <w:rFonts w:ascii="Times New Roman" w:hAnsi="Times New Roman" w:cs="Times New Roman"/>
          <w:color w:val="000000" w:themeColor="text1"/>
          <w:sz w:val="24"/>
          <w:szCs w:val="24"/>
          <w:bdr w:val="none" w:sz="0" w:space="0" w:color="auto" w:frame="1"/>
          <w:shd w:val="clear" w:color="auto" w:fill="FFFFFF"/>
        </w:rPr>
        <w:t> privind organizarea și funcționarea Sistemului Național de Date Genetice Judiciare, cu modificările ulterioare, pentru domeniile prevăzute la </w:t>
      </w:r>
      <w:r w:rsidRPr="00EA5258">
        <w:rPr>
          <w:rFonts w:ascii="Times New Roman" w:hAnsi="Times New Roman" w:cs="Times New Roman"/>
          <w:color w:val="000000" w:themeColor="text1"/>
          <w:sz w:val="24"/>
          <w:szCs w:val="24"/>
          <w:u w:val="single"/>
          <w:bdr w:val="none" w:sz="0" w:space="0" w:color="auto" w:frame="1"/>
          <w:shd w:val="clear" w:color="auto" w:fill="FFFFFF"/>
        </w:rPr>
        <w:t>art.</w:t>
      </w:r>
      <w:proofErr w:type="gramEnd"/>
      <w:r w:rsidRPr="00EA5258">
        <w:rPr>
          <w:rFonts w:ascii="Times New Roman" w:hAnsi="Times New Roman" w:cs="Times New Roman"/>
          <w:color w:val="000000" w:themeColor="text1"/>
          <w:sz w:val="24"/>
          <w:szCs w:val="24"/>
          <w:u w:val="single"/>
          <w:bdr w:val="none" w:sz="0" w:space="0" w:color="auto" w:frame="1"/>
          <w:shd w:val="clear" w:color="auto" w:fill="FFFFFF"/>
        </w:rPr>
        <w:t xml:space="preserve"> </w:t>
      </w:r>
      <w:proofErr w:type="gramStart"/>
      <w:r w:rsidRPr="00EA5258">
        <w:rPr>
          <w:rFonts w:ascii="Times New Roman" w:hAnsi="Times New Roman" w:cs="Times New Roman"/>
          <w:color w:val="000000" w:themeColor="text1"/>
          <w:sz w:val="24"/>
          <w:szCs w:val="24"/>
          <w:u w:val="single"/>
          <w:bdr w:val="none" w:sz="0" w:space="0" w:color="auto" w:frame="1"/>
          <w:shd w:val="clear" w:color="auto" w:fill="FFFFFF"/>
        </w:rPr>
        <w:t>35 alin.</w:t>
      </w:r>
      <w:proofErr w:type="gramEnd"/>
      <w:r w:rsidRPr="00EA5258">
        <w:rPr>
          <w:rFonts w:ascii="Times New Roman" w:hAnsi="Times New Roman" w:cs="Times New Roman"/>
          <w:color w:val="000000" w:themeColor="text1"/>
          <w:sz w:val="24"/>
          <w:szCs w:val="24"/>
          <w:u w:val="single"/>
          <w:bdr w:val="none" w:sz="0" w:space="0" w:color="auto" w:frame="1"/>
          <w:shd w:val="clear" w:color="auto" w:fill="FFFFFF"/>
        </w:rPr>
        <w:t xml:space="preserve"> (1) </w:t>
      </w:r>
      <w:proofErr w:type="gramStart"/>
      <w:r w:rsidRPr="00EA5258">
        <w:rPr>
          <w:rFonts w:ascii="Times New Roman" w:hAnsi="Times New Roman" w:cs="Times New Roman"/>
          <w:color w:val="000000" w:themeColor="text1"/>
          <w:sz w:val="24"/>
          <w:szCs w:val="24"/>
          <w:u w:val="single"/>
          <w:bdr w:val="none" w:sz="0" w:space="0" w:color="auto" w:frame="1"/>
          <w:shd w:val="clear" w:color="auto" w:fill="FFFFFF"/>
        </w:rPr>
        <w:t>lit</w:t>
      </w:r>
      <w:proofErr w:type="gramEnd"/>
      <w:r w:rsidRPr="00EA5258">
        <w:rPr>
          <w:rFonts w:ascii="Times New Roman" w:hAnsi="Times New Roman" w:cs="Times New Roman"/>
          <w:color w:val="000000" w:themeColor="text1"/>
          <w:sz w:val="24"/>
          <w:szCs w:val="24"/>
          <w:u w:val="single"/>
          <w:bdr w:val="none" w:sz="0" w:space="0" w:color="auto" w:frame="1"/>
          <w:shd w:val="clear" w:color="auto" w:fill="FFFFFF"/>
        </w:rPr>
        <w:t>. h)</w:t>
      </w:r>
      <w:r w:rsidRPr="00EA5258">
        <w:rPr>
          <w:rFonts w:ascii="Times New Roman" w:hAnsi="Times New Roman" w:cs="Times New Roman"/>
          <w:color w:val="000000" w:themeColor="text1"/>
          <w:sz w:val="24"/>
          <w:szCs w:val="24"/>
          <w:bdr w:val="none" w:sz="0" w:space="0" w:color="auto" w:frame="1"/>
          <w:shd w:val="clear" w:color="auto" w:fill="FFFFFF"/>
        </w:rPr>
        <w:t>.</w:t>
      </w:r>
    </w:p>
    <w:p w14:paraId="23AC9E2C" w14:textId="77777777" w:rsidR="00887921" w:rsidRPr="00E109BD" w:rsidRDefault="00887921" w:rsidP="00887921">
      <w:pPr>
        <w:shd w:val="clear" w:color="auto" w:fill="FFFFFF"/>
        <w:spacing w:after="0" w:line="432" w:lineRule="atLeast"/>
        <w:ind w:left="1116" w:right="396"/>
        <w:rPr>
          <w:rFonts w:ascii="Times New Roman" w:eastAsia="Times New Roman" w:hAnsi="Times New Roman" w:cs="Times New Roman"/>
          <w:color w:val="000000"/>
          <w:sz w:val="24"/>
          <w:szCs w:val="24"/>
        </w:rPr>
      </w:pPr>
      <w:r w:rsidRPr="00B23000">
        <w:rPr>
          <w:rFonts w:ascii="Times New Roman" w:eastAsia="Times New Roman" w:hAnsi="Times New Roman" w:cs="Times New Roman"/>
          <w:b/>
          <w:color w:val="000000"/>
          <w:sz w:val="24"/>
          <w:szCs w:val="24"/>
        </w:rPr>
        <w:t>Condiții specific</w:t>
      </w:r>
      <w:r w:rsidRPr="004566F4">
        <w:rPr>
          <w:rFonts w:ascii="Times New Roman" w:eastAsia="Times New Roman" w:hAnsi="Times New Roman" w:cs="Times New Roman"/>
          <w:b/>
          <w:color w:val="000000"/>
          <w:sz w:val="24"/>
          <w:szCs w:val="24"/>
        </w:rPr>
        <w:t>e</w:t>
      </w:r>
      <w:r>
        <w:rPr>
          <w:rFonts w:ascii="Times New Roman" w:eastAsia="Times New Roman" w:hAnsi="Times New Roman" w:cs="Times New Roman"/>
          <w:color w:val="000000"/>
          <w:sz w:val="24"/>
          <w:szCs w:val="24"/>
        </w:rPr>
        <w:t xml:space="preserve"> necesare în vederea participării la concurs și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ocupării funcției contractuale:</w:t>
      </w:r>
    </w:p>
    <w:p w14:paraId="40E0F6AB" w14:textId="2D86C0B8" w:rsidR="00AD38DA" w:rsidRPr="005325E6" w:rsidRDefault="00CC69B3" w:rsidP="005325E6">
      <w:pPr>
        <w:numPr>
          <w:ilvl w:val="0"/>
          <w:numId w:val="1"/>
        </w:numPr>
        <w:shd w:val="clear" w:color="auto" w:fill="FFFFFF"/>
        <w:spacing w:after="0" w:line="432" w:lineRule="atLeast"/>
        <w:ind w:left="1116" w:right="39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nivelul</w:t>
      </w:r>
      <w:proofErr w:type="gramEnd"/>
      <w:r>
        <w:rPr>
          <w:rFonts w:ascii="Times New Roman" w:eastAsia="Times New Roman" w:hAnsi="Times New Roman" w:cs="Times New Roman"/>
          <w:sz w:val="24"/>
          <w:szCs w:val="24"/>
        </w:rPr>
        <w:t xml:space="preserve"> studiilor –</w:t>
      </w:r>
      <w:r w:rsidR="00B20426">
        <w:rPr>
          <w:rFonts w:ascii="Times New Roman" w:eastAsia="Times New Roman" w:hAnsi="Times New Roman" w:cs="Times New Roman"/>
          <w:sz w:val="24"/>
          <w:szCs w:val="24"/>
        </w:rPr>
        <w:t xml:space="preserve"> </w:t>
      </w:r>
      <w:r w:rsidR="001122B6">
        <w:rPr>
          <w:rFonts w:ascii="Times New Roman" w:eastAsia="Times New Roman" w:hAnsi="Times New Roman" w:cs="Times New Roman"/>
          <w:sz w:val="24"/>
          <w:szCs w:val="24"/>
        </w:rPr>
        <w:t>superioare conform art. 193, alin. 1 din Legea 198/2023 – Legea învățământului preuniversitar, îndeplinirea condițiilor prevăzute de legis</w:t>
      </w:r>
      <w:r w:rsidR="00856F7E">
        <w:rPr>
          <w:rFonts w:ascii="Times New Roman" w:eastAsia="Times New Roman" w:hAnsi="Times New Roman" w:cs="Times New Roman"/>
          <w:sz w:val="24"/>
          <w:szCs w:val="24"/>
        </w:rPr>
        <w:t xml:space="preserve">lația în vigoare pentru funcția de </w:t>
      </w:r>
      <w:r w:rsidR="001122B6">
        <w:rPr>
          <w:rFonts w:ascii="Times New Roman" w:eastAsia="Times New Roman" w:hAnsi="Times New Roman" w:cs="Times New Roman"/>
          <w:sz w:val="24"/>
          <w:szCs w:val="24"/>
        </w:rPr>
        <w:t>inginer/subinginer, economist</w:t>
      </w:r>
      <w:r w:rsidR="00D05C01">
        <w:rPr>
          <w:rFonts w:ascii="Times New Roman" w:eastAsia="Times New Roman" w:hAnsi="Times New Roman" w:cs="Times New Roman"/>
          <w:sz w:val="24"/>
          <w:szCs w:val="24"/>
        </w:rPr>
        <w:t>;</w:t>
      </w:r>
    </w:p>
    <w:p w14:paraId="50AA3111" w14:textId="0B13D5C7" w:rsidR="00AD38DA" w:rsidRPr="00E35E3D" w:rsidRDefault="005325E6" w:rsidP="005325E6">
      <w:pPr>
        <w:numPr>
          <w:ilvl w:val="0"/>
          <w:numId w:val="1"/>
        </w:numPr>
        <w:shd w:val="clear" w:color="auto" w:fill="FFFFFF"/>
        <w:spacing w:after="0" w:line="432" w:lineRule="atLeast"/>
        <w:ind w:left="1116" w:right="396"/>
        <w:rPr>
          <w:rFonts w:ascii="Times New Roman" w:eastAsia="Times New Roman" w:hAnsi="Times New Roman" w:cs="Times New Roman"/>
          <w:color w:val="000000" w:themeColor="text1"/>
          <w:sz w:val="24"/>
          <w:szCs w:val="24"/>
        </w:rPr>
      </w:pPr>
      <w:r w:rsidRPr="00E35E3D">
        <w:rPr>
          <w:rFonts w:ascii="Times New Roman" w:eastAsia="Times New Roman" w:hAnsi="Times New Roman" w:cs="Times New Roman"/>
          <w:color w:val="000000" w:themeColor="text1"/>
          <w:sz w:val="24"/>
          <w:szCs w:val="24"/>
        </w:rPr>
        <w:t xml:space="preserve">vechime în specialitatea postului scos la concurs sau asociate atribuțiilor postului (administrare, gestiune, coordonare echipe, întocmire documente, achiziții, </w:t>
      </w:r>
      <w:r w:rsidR="00DF1FA5">
        <w:rPr>
          <w:rFonts w:ascii="Times New Roman" w:eastAsia="Times New Roman" w:hAnsi="Times New Roman" w:cs="Times New Roman"/>
          <w:color w:val="000000" w:themeColor="text1"/>
          <w:sz w:val="24"/>
          <w:szCs w:val="24"/>
        </w:rPr>
        <w:t xml:space="preserve">casierie, </w:t>
      </w:r>
      <w:r w:rsidRPr="00E35E3D">
        <w:rPr>
          <w:rFonts w:ascii="Times New Roman" w:eastAsia="Times New Roman" w:hAnsi="Times New Roman" w:cs="Times New Roman"/>
          <w:color w:val="000000" w:themeColor="text1"/>
          <w:sz w:val="24"/>
          <w:szCs w:val="24"/>
        </w:rPr>
        <w:t>inventariere) minim 5 ani;</w:t>
      </w:r>
    </w:p>
    <w:p w14:paraId="44ADBC0F" w14:textId="259C257E" w:rsidR="00C12165" w:rsidRPr="00E35E3D" w:rsidRDefault="00C12165" w:rsidP="002E49C1">
      <w:pPr>
        <w:numPr>
          <w:ilvl w:val="0"/>
          <w:numId w:val="1"/>
        </w:numPr>
        <w:shd w:val="clear" w:color="auto" w:fill="FFFFFF"/>
        <w:spacing w:after="0" w:line="432" w:lineRule="atLeast"/>
        <w:ind w:left="1116" w:right="396"/>
        <w:rPr>
          <w:rFonts w:ascii="Times New Roman" w:eastAsia="Times New Roman" w:hAnsi="Times New Roman" w:cs="Times New Roman"/>
          <w:color w:val="000000" w:themeColor="text1"/>
          <w:sz w:val="24"/>
          <w:szCs w:val="24"/>
        </w:rPr>
      </w:pPr>
      <w:r w:rsidRPr="00E35E3D">
        <w:rPr>
          <w:rFonts w:ascii="Times New Roman" w:eastAsia="Times New Roman" w:hAnsi="Times New Roman" w:cs="Times New Roman"/>
          <w:color w:val="000000" w:themeColor="text1"/>
          <w:sz w:val="24"/>
          <w:szCs w:val="24"/>
        </w:rPr>
        <w:t xml:space="preserve">cunoștințe avansate de operare Microsoft Office Word și Excel, cunoștințe de </w:t>
      </w:r>
      <w:r w:rsidR="002C6687" w:rsidRPr="00E35E3D">
        <w:rPr>
          <w:rFonts w:ascii="Times New Roman" w:eastAsia="Times New Roman" w:hAnsi="Times New Roman" w:cs="Times New Roman"/>
          <w:color w:val="000000" w:themeColor="text1"/>
          <w:sz w:val="24"/>
          <w:szCs w:val="24"/>
        </w:rPr>
        <w:t>ac</w:t>
      </w:r>
      <w:r w:rsidR="00856F7E" w:rsidRPr="00E35E3D">
        <w:rPr>
          <w:rFonts w:ascii="Times New Roman" w:eastAsia="Times New Roman" w:hAnsi="Times New Roman" w:cs="Times New Roman"/>
          <w:color w:val="000000" w:themeColor="text1"/>
          <w:sz w:val="24"/>
          <w:szCs w:val="24"/>
        </w:rPr>
        <w:t>c</w:t>
      </w:r>
      <w:r w:rsidR="002C6687" w:rsidRPr="00E35E3D">
        <w:rPr>
          <w:rFonts w:ascii="Times New Roman" w:eastAsia="Times New Roman" w:hAnsi="Times New Roman" w:cs="Times New Roman"/>
          <w:color w:val="000000" w:themeColor="text1"/>
          <w:sz w:val="24"/>
          <w:szCs w:val="24"/>
        </w:rPr>
        <w:t xml:space="preserve">esare și </w:t>
      </w:r>
      <w:r w:rsidRPr="00E35E3D">
        <w:rPr>
          <w:rFonts w:ascii="Times New Roman" w:eastAsia="Times New Roman" w:hAnsi="Times New Roman" w:cs="Times New Roman"/>
          <w:color w:val="000000" w:themeColor="text1"/>
          <w:sz w:val="24"/>
          <w:szCs w:val="24"/>
        </w:rPr>
        <w:t xml:space="preserve">utilizare </w:t>
      </w:r>
      <w:r w:rsidR="002C6687" w:rsidRPr="00E35E3D">
        <w:rPr>
          <w:rFonts w:ascii="Times New Roman" w:eastAsia="Times New Roman" w:hAnsi="Times New Roman" w:cs="Times New Roman"/>
          <w:color w:val="000000" w:themeColor="text1"/>
          <w:sz w:val="24"/>
          <w:szCs w:val="24"/>
        </w:rPr>
        <w:t xml:space="preserve">platformă </w:t>
      </w:r>
      <w:r w:rsidRPr="00E35E3D">
        <w:rPr>
          <w:rFonts w:ascii="Times New Roman" w:eastAsia="Times New Roman" w:hAnsi="Times New Roman" w:cs="Times New Roman"/>
          <w:color w:val="000000" w:themeColor="text1"/>
          <w:sz w:val="24"/>
          <w:szCs w:val="24"/>
        </w:rPr>
        <w:t>SEAP</w:t>
      </w:r>
      <w:r w:rsidR="002C6687" w:rsidRPr="00E35E3D">
        <w:rPr>
          <w:rFonts w:ascii="Times New Roman" w:eastAsia="Times New Roman" w:hAnsi="Times New Roman" w:cs="Times New Roman"/>
          <w:color w:val="000000" w:themeColor="text1"/>
          <w:sz w:val="24"/>
          <w:szCs w:val="24"/>
        </w:rPr>
        <w:t>/SICAP</w:t>
      </w:r>
      <w:r w:rsidR="005325E6" w:rsidRPr="00E35E3D">
        <w:rPr>
          <w:rFonts w:ascii="Times New Roman" w:eastAsia="Times New Roman" w:hAnsi="Times New Roman" w:cs="Times New Roman"/>
          <w:color w:val="000000" w:themeColor="text1"/>
          <w:sz w:val="24"/>
          <w:szCs w:val="24"/>
        </w:rPr>
        <w:t>, poștă electronica;</w:t>
      </w:r>
    </w:p>
    <w:p w14:paraId="2198593C" w14:textId="77777777" w:rsidR="0038646F" w:rsidRPr="00E35E3D" w:rsidRDefault="0038646F" w:rsidP="0038646F">
      <w:pPr>
        <w:numPr>
          <w:ilvl w:val="0"/>
          <w:numId w:val="1"/>
        </w:numPr>
        <w:shd w:val="clear" w:color="auto" w:fill="FFFFFF"/>
        <w:spacing w:after="0" w:line="432" w:lineRule="atLeast"/>
        <w:ind w:left="1116" w:right="396"/>
        <w:rPr>
          <w:rFonts w:ascii="Times New Roman" w:eastAsia="Times New Roman" w:hAnsi="Times New Roman" w:cs="Times New Roman"/>
          <w:color w:val="000000" w:themeColor="text1"/>
          <w:sz w:val="24"/>
          <w:szCs w:val="24"/>
        </w:rPr>
      </w:pPr>
      <w:proofErr w:type="gramStart"/>
      <w:r w:rsidRPr="00E35E3D">
        <w:rPr>
          <w:rFonts w:ascii="Times New Roman" w:eastAsia="Times New Roman" w:hAnsi="Times New Roman" w:cs="Times New Roman"/>
          <w:color w:val="000000" w:themeColor="text1"/>
          <w:sz w:val="24"/>
          <w:szCs w:val="24"/>
        </w:rPr>
        <w:t>abilități</w:t>
      </w:r>
      <w:proofErr w:type="gramEnd"/>
      <w:r w:rsidRPr="00E35E3D">
        <w:rPr>
          <w:rFonts w:ascii="Times New Roman" w:eastAsia="Times New Roman" w:hAnsi="Times New Roman" w:cs="Times New Roman"/>
          <w:color w:val="000000" w:themeColor="text1"/>
          <w:sz w:val="24"/>
          <w:szCs w:val="24"/>
        </w:rPr>
        <w:t xml:space="preserve"> de comunicare, organizare și de gestionare a situațiilor de criză, bun organizator, bun comunicator, rezistență la stres, capacitate mare de concentrare, conduită elegantă, seriozitate.</w:t>
      </w:r>
    </w:p>
    <w:p w14:paraId="295F1603" w14:textId="78B68E36" w:rsidR="006A6493" w:rsidRPr="00AF421E" w:rsidRDefault="00C12165" w:rsidP="00AF421E">
      <w:pPr>
        <w:numPr>
          <w:ilvl w:val="0"/>
          <w:numId w:val="1"/>
        </w:numPr>
        <w:shd w:val="clear" w:color="auto" w:fill="FFFFFF"/>
        <w:spacing w:after="0" w:line="432" w:lineRule="atLeast"/>
        <w:ind w:left="1116" w:right="396"/>
        <w:rPr>
          <w:rFonts w:ascii="Times New Roman" w:eastAsia="Times New Roman" w:hAnsi="Times New Roman" w:cs="Times New Roman"/>
          <w:color w:val="000000" w:themeColor="text1"/>
          <w:sz w:val="24"/>
          <w:szCs w:val="24"/>
        </w:rPr>
      </w:pPr>
      <w:r w:rsidRPr="00E35E3D">
        <w:rPr>
          <w:rFonts w:ascii="Times New Roman" w:eastAsia="Times New Roman" w:hAnsi="Times New Roman" w:cs="Times New Roman"/>
          <w:color w:val="000000" w:themeColor="text1"/>
          <w:sz w:val="24"/>
          <w:szCs w:val="24"/>
        </w:rPr>
        <w:t>cunoașterea și aplicarea legislației în vigoare.</w:t>
      </w:r>
    </w:p>
    <w:p w14:paraId="0FC6591B" w14:textId="77777777" w:rsidR="006A6493" w:rsidRPr="006A6493" w:rsidRDefault="006A6493" w:rsidP="006A6493">
      <w:pPr>
        <w:shd w:val="clear" w:color="auto" w:fill="FFFFFF"/>
        <w:spacing w:after="0" w:line="432" w:lineRule="atLeast"/>
        <w:ind w:right="396" w:firstLine="720"/>
        <w:rPr>
          <w:rFonts w:ascii="Times New Roman" w:eastAsia="Times New Roman" w:hAnsi="Times New Roman" w:cs="Times New Roman"/>
          <w:color w:val="000000" w:themeColor="text1"/>
          <w:sz w:val="24"/>
          <w:szCs w:val="24"/>
        </w:rPr>
      </w:pPr>
      <w:r w:rsidRPr="006A6493">
        <w:rPr>
          <w:rFonts w:ascii="Times New Roman" w:eastAsia="Times New Roman" w:hAnsi="Times New Roman" w:cs="Times New Roman"/>
          <w:color w:val="000000" w:themeColor="text1"/>
          <w:sz w:val="24"/>
          <w:szCs w:val="24"/>
        </w:rPr>
        <w:t xml:space="preserve">Salariul de bază (brut) </w:t>
      </w:r>
      <w:proofErr w:type="gramStart"/>
      <w:r w:rsidRPr="006A6493">
        <w:rPr>
          <w:rFonts w:ascii="Times New Roman" w:eastAsia="Times New Roman" w:hAnsi="Times New Roman" w:cs="Times New Roman"/>
          <w:color w:val="000000" w:themeColor="text1"/>
          <w:sz w:val="24"/>
          <w:szCs w:val="24"/>
        </w:rPr>
        <w:t>este</w:t>
      </w:r>
      <w:proofErr w:type="gramEnd"/>
      <w:r w:rsidRPr="006A6493">
        <w:rPr>
          <w:rFonts w:ascii="Times New Roman" w:eastAsia="Times New Roman" w:hAnsi="Times New Roman" w:cs="Times New Roman"/>
          <w:color w:val="000000" w:themeColor="text1"/>
          <w:sz w:val="24"/>
          <w:szCs w:val="24"/>
        </w:rPr>
        <w:t xml:space="preserve"> cuprins între 6811 și 7891 în funcție de vechimea în muncă.</w:t>
      </w:r>
    </w:p>
    <w:p w14:paraId="18BA663F" w14:textId="47552AFD" w:rsidR="006A6493" w:rsidRPr="00E35E3D" w:rsidRDefault="006A6493" w:rsidP="006A6493">
      <w:pPr>
        <w:shd w:val="clear" w:color="auto" w:fill="FFFFFF"/>
        <w:spacing w:after="0" w:line="432" w:lineRule="atLeast"/>
        <w:ind w:right="396" w:firstLine="720"/>
        <w:rPr>
          <w:rFonts w:ascii="Times New Roman" w:eastAsia="Times New Roman" w:hAnsi="Times New Roman" w:cs="Times New Roman"/>
          <w:color w:val="000000" w:themeColor="text1"/>
          <w:sz w:val="24"/>
          <w:szCs w:val="24"/>
        </w:rPr>
      </w:pPr>
      <w:r w:rsidRPr="006A6493">
        <w:rPr>
          <w:rFonts w:ascii="Times New Roman" w:eastAsia="Times New Roman" w:hAnsi="Times New Roman" w:cs="Times New Roman"/>
          <w:color w:val="000000" w:themeColor="text1"/>
          <w:sz w:val="24"/>
          <w:szCs w:val="24"/>
        </w:rPr>
        <w:t>Alte drepturi salariale care se acordă: indemnizație de hrană în valoare de 347 lei brut.</w:t>
      </w:r>
    </w:p>
    <w:p w14:paraId="23AC9E2F" w14:textId="6BE6E464" w:rsidR="00887921" w:rsidRPr="00E35E3D" w:rsidRDefault="0004798D" w:rsidP="005325E6">
      <w:pPr>
        <w:shd w:val="clear" w:color="auto" w:fill="FFFFFF"/>
        <w:spacing w:before="100" w:beforeAutospacing="1" w:after="100" w:afterAutospacing="1" w:line="370" w:lineRule="atLeast"/>
        <w:ind w:firstLine="720"/>
        <w:jc w:val="both"/>
        <w:rPr>
          <w:rFonts w:ascii="Times New Roman" w:eastAsia="Times New Roman" w:hAnsi="Times New Roman" w:cs="Times New Roman"/>
          <w:color w:val="000000" w:themeColor="text1"/>
          <w:sz w:val="24"/>
          <w:szCs w:val="24"/>
        </w:rPr>
      </w:pPr>
      <w:r w:rsidRPr="00E35E3D">
        <w:rPr>
          <w:rFonts w:ascii="Times New Roman" w:eastAsia="Times New Roman" w:hAnsi="Times New Roman" w:cs="Times New Roman"/>
          <w:color w:val="000000" w:themeColor="text1"/>
          <w:sz w:val="24"/>
          <w:szCs w:val="24"/>
        </w:rPr>
        <w:t>C</w:t>
      </w:r>
      <w:r w:rsidR="005325E6" w:rsidRPr="00E35E3D">
        <w:rPr>
          <w:rFonts w:ascii="Times New Roman" w:eastAsia="Times New Roman" w:hAnsi="Times New Roman" w:cs="Times New Roman"/>
          <w:color w:val="000000" w:themeColor="text1"/>
          <w:sz w:val="24"/>
          <w:szCs w:val="24"/>
        </w:rPr>
        <w:t xml:space="preserve">oncursul se </w:t>
      </w:r>
      <w:proofErr w:type="gramStart"/>
      <w:r w:rsidR="005325E6" w:rsidRPr="00E35E3D">
        <w:rPr>
          <w:rFonts w:ascii="Times New Roman" w:eastAsia="Times New Roman" w:hAnsi="Times New Roman" w:cs="Times New Roman"/>
          <w:color w:val="000000" w:themeColor="text1"/>
          <w:sz w:val="24"/>
          <w:szCs w:val="24"/>
        </w:rPr>
        <w:t>va</w:t>
      </w:r>
      <w:proofErr w:type="gramEnd"/>
      <w:r w:rsidR="005325E6" w:rsidRPr="00E35E3D">
        <w:rPr>
          <w:rFonts w:ascii="Times New Roman" w:eastAsia="Times New Roman" w:hAnsi="Times New Roman" w:cs="Times New Roman"/>
          <w:color w:val="000000" w:themeColor="text1"/>
          <w:sz w:val="24"/>
          <w:szCs w:val="24"/>
        </w:rPr>
        <w:t xml:space="preserve"> </w:t>
      </w:r>
      <w:r w:rsidR="00887921" w:rsidRPr="00E35E3D">
        <w:rPr>
          <w:rFonts w:ascii="Times New Roman" w:eastAsia="Times New Roman" w:hAnsi="Times New Roman" w:cs="Times New Roman"/>
          <w:color w:val="000000" w:themeColor="text1"/>
          <w:sz w:val="24"/>
          <w:szCs w:val="24"/>
        </w:rPr>
        <w:t>organiza</w:t>
      </w:r>
      <w:r w:rsidR="005325E6" w:rsidRPr="00E35E3D">
        <w:rPr>
          <w:rFonts w:ascii="Times New Roman" w:eastAsia="Times New Roman" w:hAnsi="Times New Roman" w:cs="Times New Roman"/>
          <w:color w:val="000000" w:themeColor="text1"/>
          <w:sz w:val="24"/>
          <w:szCs w:val="24"/>
        </w:rPr>
        <w:t xml:space="preserve"> și desfășura</w:t>
      </w:r>
      <w:r w:rsidR="00887921" w:rsidRPr="00E35E3D">
        <w:rPr>
          <w:rFonts w:ascii="Times New Roman" w:eastAsia="Times New Roman" w:hAnsi="Times New Roman" w:cs="Times New Roman"/>
          <w:color w:val="000000" w:themeColor="text1"/>
          <w:sz w:val="24"/>
          <w:szCs w:val="24"/>
        </w:rPr>
        <w:t xml:space="preserve"> conform </w:t>
      </w:r>
      <w:r w:rsidR="00887921" w:rsidRPr="00E35E3D">
        <w:rPr>
          <w:rFonts w:ascii="Times New Roman" w:eastAsia="Times New Roman" w:hAnsi="Times New Roman" w:cs="Times New Roman"/>
          <w:b/>
          <w:color w:val="000000" w:themeColor="text1"/>
          <w:sz w:val="24"/>
          <w:szCs w:val="24"/>
        </w:rPr>
        <w:t>calendarului</w:t>
      </w:r>
      <w:r w:rsidR="00887921" w:rsidRPr="00E35E3D">
        <w:rPr>
          <w:rFonts w:ascii="Times New Roman" w:eastAsia="Times New Roman" w:hAnsi="Times New Roman" w:cs="Times New Roman"/>
          <w:color w:val="000000" w:themeColor="text1"/>
          <w:sz w:val="24"/>
          <w:szCs w:val="24"/>
        </w:rPr>
        <w:t xml:space="preserve"> următor:</w:t>
      </w:r>
    </w:p>
    <w:p w14:paraId="23AC9E30" w14:textId="5DA2A073" w:rsidR="00887921" w:rsidRPr="00E35E3D" w:rsidRDefault="00AA7439" w:rsidP="00887921">
      <w:pPr>
        <w:pStyle w:val="Listparagraf"/>
        <w:numPr>
          <w:ilvl w:val="1"/>
          <w:numId w:val="1"/>
        </w:numPr>
        <w:shd w:val="clear" w:color="auto" w:fill="FFFFFF"/>
        <w:spacing w:before="100" w:beforeAutospacing="1" w:after="100" w:afterAutospacing="1" w:line="370" w:lineRule="atLeast"/>
        <w:jc w:val="both"/>
        <w:rPr>
          <w:rFonts w:ascii="Times New Roman" w:eastAsia="Times New Roman" w:hAnsi="Times New Roman" w:cs="Times New Roman"/>
          <w:color w:val="000000" w:themeColor="text1"/>
          <w:sz w:val="24"/>
          <w:szCs w:val="24"/>
        </w:rPr>
      </w:pPr>
      <w:r w:rsidRPr="00E35E3D">
        <w:rPr>
          <w:rFonts w:ascii="Times New Roman" w:eastAsia="Times New Roman" w:hAnsi="Times New Roman" w:cs="Times New Roman"/>
          <w:color w:val="000000" w:themeColor="text1"/>
          <w:sz w:val="24"/>
          <w:szCs w:val="24"/>
        </w:rPr>
        <w:t xml:space="preserve">data limită de depunere a dosarelor </w:t>
      </w:r>
      <w:r w:rsidR="00813B0B" w:rsidRPr="00E35E3D">
        <w:rPr>
          <w:rFonts w:ascii="Times New Roman" w:eastAsia="Times New Roman" w:hAnsi="Times New Roman" w:cs="Times New Roman"/>
          <w:color w:val="000000" w:themeColor="text1"/>
          <w:sz w:val="24"/>
          <w:szCs w:val="24"/>
        </w:rPr>
        <w:t>14</w:t>
      </w:r>
      <w:r w:rsidR="00CC63F9" w:rsidRPr="00E35E3D">
        <w:rPr>
          <w:rFonts w:ascii="Times New Roman" w:eastAsia="Times New Roman" w:hAnsi="Times New Roman" w:cs="Times New Roman"/>
          <w:color w:val="000000" w:themeColor="text1"/>
          <w:sz w:val="24"/>
          <w:szCs w:val="24"/>
        </w:rPr>
        <w:t>.07.2026</w:t>
      </w:r>
      <w:r w:rsidR="00F24328" w:rsidRPr="00E35E3D">
        <w:rPr>
          <w:rFonts w:ascii="Times New Roman" w:eastAsia="Times New Roman" w:hAnsi="Times New Roman" w:cs="Times New Roman"/>
          <w:color w:val="000000" w:themeColor="text1"/>
          <w:sz w:val="24"/>
          <w:szCs w:val="24"/>
        </w:rPr>
        <w:t xml:space="preserve">, </w:t>
      </w:r>
      <w:r w:rsidR="007F5745" w:rsidRPr="00E35E3D">
        <w:rPr>
          <w:rFonts w:ascii="Times New Roman" w:eastAsia="Times New Roman" w:hAnsi="Times New Roman" w:cs="Times New Roman"/>
          <w:color w:val="000000" w:themeColor="text1"/>
          <w:sz w:val="24"/>
          <w:szCs w:val="24"/>
        </w:rPr>
        <w:t xml:space="preserve"> </w:t>
      </w:r>
      <w:r w:rsidRPr="00E35E3D">
        <w:rPr>
          <w:rFonts w:ascii="Times New Roman" w:eastAsia="Times New Roman" w:hAnsi="Times New Roman" w:cs="Times New Roman"/>
          <w:color w:val="000000" w:themeColor="text1"/>
          <w:sz w:val="24"/>
          <w:szCs w:val="24"/>
        </w:rPr>
        <w:t xml:space="preserve">ora </w:t>
      </w:r>
      <w:r w:rsidR="00CC63F9" w:rsidRPr="00E35E3D">
        <w:rPr>
          <w:rFonts w:ascii="Times New Roman" w:eastAsia="Times New Roman" w:hAnsi="Times New Roman" w:cs="Times New Roman"/>
          <w:color w:val="000000" w:themeColor="text1"/>
          <w:sz w:val="24"/>
          <w:szCs w:val="24"/>
        </w:rPr>
        <w:t>15</w:t>
      </w:r>
      <w:r w:rsidR="00887921" w:rsidRPr="00E35E3D">
        <w:rPr>
          <w:rFonts w:ascii="Times New Roman" w:eastAsia="Times New Roman" w:hAnsi="Times New Roman" w:cs="Times New Roman"/>
          <w:color w:val="000000" w:themeColor="text1"/>
          <w:sz w:val="24"/>
          <w:szCs w:val="24"/>
          <w:vertAlign w:val="superscript"/>
        </w:rPr>
        <w:t>00</w:t>
      </w:r>
      <w:r w:rsidRPr="00E35E3D">
        <w:rPr>
          <w:rFonts w:ascii="Times New Roman" w:eastAsia="Times New Roman" w:hAnsi="Times New Roman" w:cs="Times New Roman"/>
          <w:color w:val="000000" w:themeColor="text1"/>
          <w:sz w:val="24"/>
          <w:szCs w:val="24"/>
        </w:rPr>
        <w:t>;</w:t>
      </w:r>
    </w:p>
    <w:p w14:paraId="23AC9E31" w14:textId="11409B7D" w:rsidR="00887921" w:rsidRPr="00E35E3D" w:rsidRDefault="00C2319E" w:rsidP="00887921">
      <w:pPr>
        <w:pStyle w:val="Listparagraf"/>
        <w:numPr>
          <w:ilvl w:val="1"/>
          <w:numId w:val="1"/>
        </w:numPr>
        <w:shd w:val="clear" w:color="auto" w:fill="FFFFFF"/>
        <w:spacing w:before="100" w:beforeAutospacing="1" w:after="100" w:afterAutospacing="1" w:line="370" w:lineRule="atLeast"/>
        <w:jc w:val="both"/>
        <w:rPr>
          <w:rFonts w:ascii="Times New Roman" w:eastAsia="Times New Roman" w:hAnsi="Times New Roman" w:cs="Times New Roman"/>
          <w:color w:val="000000" w:themeColor="text1"/>
          <w:sz w:val="24"/>
          <w:szCs w:val="24"/>
        </w:rPr>
      </w:pPr>
      <w:r w:rsidRPr="00E35E3D">
        <w:rPr>
          <w:rFonts w:ascii="Times New Roman" w:eastAsia="Times New Roman" w:hAnsi="Times New Roman" w:cs="Times New Roman"/>
          <w:color w:val="000000" w:themeColor="text1"/>
          <w:sz w:val="24"/>
          <w:szCs w:val="24"/>
        </w:rPr>
        <w:t>22</w:t>
      </w:r>
      <w:r w:rsidR="00CC63F9" w:rsidRPr="00E35E3D">
        <w:rPr>
          <w:rFonts w:ascii="Times New Roman" w:eastAsia="Times New Roman" w:hAnsi="Times New Roman" w:cs="Times New Roman"/>
          <w:color w:val="000000" w:themeColor="text1"/>
          <w:sz w:val="24"/>
          <w:szCs w:val="24"/>
        </w:rPr>
        <w:t>.07.2026</w:t>
      </w:r>
      <w:r w:rsidR="00887921" w:rsidRPr="00E35E3D">
        <w:rPr>
          <w:rFonts w:ascii="Times New Roman" w:eastAsia="Times New Roman" w:hAnsi="Times New Roman" w:cs="Times New Roman"/>
          <w:color w:val="000000" w:themeColor="text1"/>
          <w:sz w:val="24"/>
          <w:szCs w:val="24"/>
        </w:rPr>
        <w:t xml:space="preserve">, ora </w:t>
      </w:r>
      <w:r w:rsidR="007A7402" w:rsidRPr="00E35E3D">
        <w:rPr>
          <w:rFonts w:ascii="Times New Roman" w:eastAsia="Times New Roman" w:hAnsi="Times New Roman" w:cs="Times New Roman"/>
          <w:color w:val="000000" w:themeColor="text1"/>
          <w:sz w:val="24"/>
          <w:szCs w:val="24"/>
        </w:rPr>
        <w:t>9</w:t>
      </w:r>
      <w:r w:rsidR="00887921" w:rsidRPr="00E35E3D">
        <w:rPr>
          <w:rFonts w:ascii="Times New Roman" w:eastAsia="Times New Roman" w:hAnsi="Times New Roman" w:cs="Times New Roman"/>
          <w:color w:val="000000" w:themeColor="text1"/>
          <w:sz w:val="24"/>
          <w:szCs w:val="24"/>
          <w:vertAlign w:val="superscript"/>
        </w:rPr>
        <w:t>00</w:t>
      </w:r>
      <w:r w:rsidR="00887921" w:rsidRPr="00E35E3D">
        <w:rPr>
          <w:rFonts w:ascii="Times New Roman" w:eastAsia="Times New Roman" w:hAnsi="Times New Roman" w:cs="Times New Roman"/>
          <w:color w:val="000000" w:themeColor="text1"/>
          <w:sz w:val="24"/>
          <w:szCs w:val="24"/>
        </w:rPr>
        <w:t xml:space="preserve"> </w:t>
      </w:r>
      <w:r w:rsidR="00D06DA5" w:rsidRPr="00E35E3D">
        <w:rPr>
          <w:rFonts w:ascii="Times New Roman" w:eastAsia="Times New Roman" w:hAnsi="Times New Roman" w:cs="Times New Roman"/>
          <w:color w:val="000000" w:themeColor="text1"/>
          <w:sz w:val="24"/>
          <w:szCs w:val="24"/>
        </w:rPr>
        <w:t xml:space="preserve">- </w:t>
      </w:r>
      <w:r w:rsidR="00887921" w:rsidRPr="00E35E3D">
        <w:rPr>
          <w:rFonts w:ascii="Times New Roman" w:eastAsia="Times New Roman" w:hAnsi="Times New Roman" w:cs="Times New Roman"/>
          <w:color w:val="000000" w:themeColor="text1"/>
          <w:sz w:val="24"/>
          <w:szCs w:val="24"/>
        </w:rPr>
        <w:t xml:space="preserve">proba </w:t>
      </w:r>
      <w:r w:rsidR="001122B6" w:rsidRPr="00E35E3D">
        <w:rPr>
          <w:rFonts w:ascii="Times New Roman" w:eastAsia="Times New Roman" w:hAnsi="Times New Roman" w:cs="Times New Roman"/>
          <w:color w:val="000000" w:themeColor="text1"/>
          <w:sz w:val="24"/>
          <w:szCs w:val="24"/>
        </w:rPr>
        <w:t>scrisă</w:t>
      </w:r>
      <w:r w:rsidR="00887921" w:rsidRPr="00E35E3D">
        <w:rPr>
          <w:rFonts w:ascii="Times New Roman" w:eastAsia="Times New Roman" w:hAnsi="Times New Roman" w:cs="Times New Roman"/>
          <w:color w:val="000000" w:themeColor="text1"/>
          <w:sz w:val="24"/>
          <w:szCs w:val="24"/>
        </w:rPr>
        <w:t xml:space="preserve"> la sediul unității;</w:t>
      </w:r>
    </w:p>
    <w:p w14:paraId="5F59BC1A" w14:textId="3A5F30B2" w:rsidR="0015046E" w:rsidRPr="00E35E3D" w:rsidRDefault="00C2319E" w:rsidP="0015046E">
      <w:pPr>
        <w:pStyle w:val="Listparagraf"/>
        <w:numPr>
          <w:ilvl w:val="1"/>
          <w:numId w:val="1"/>
        </w:numPr>
        <w:shd w:val="clear" w:color="auto" w:fill="FFFFFF"/>
        <w:spacing w:before="100" w:beforeAutospacing="1" w:after="100" w:afterAutospacing="1" w:line="370" w:lineRule="atLeast"/>
        <w:jc w:val="both"/>
        <w:rPr>
          <w:rFonts w:ascii="Times New Roman" w:eastAsia="Times New Roman" w:hAnsi="Times New Roman" w:cs="Times New Roman"/>
          <w:color w:val="000000" w:themeColor="text1"/>
          <w:sz w:val="24"/>
          <w:szCs w:val="24"/>
        </w:rPr>
      </w:pPr>
      <w:r w:rsidRPr="00E35E3D">
        <w:rPr>
          <w:rFonts w:ascii="Times New Roman" w:eastAsia="Times New Roman" w:hAnsi="Times New Roman" w:cs="Times New Roman"/>
          <w:color w:val="000000" w:themeColor="text1"/>
          <w:sz w:val="24"/>
          <w:szCs w:val="24"/>
        </w:rPr>
        <w:t>27</w:t>
      </w:r>
      <w:r w:rsidR="007A7402" w:rsidRPr="00E35E3D">
        <w:rPr>
          <w:rFonts w:ascii="Times New Roman" w:eastAsia="Times New Roman" w:hAnsi="Times New Roman" w:cs="Times New Roman"/>
          <w:color w:val="000000" w:themeColor="text1"/>
          <w:sz w:val="24"/>
          <w:szCs w:val="24"/>
        </w:rPr>
        <w:t>.07.2026, ora 9</w:t>
      </w:r>
      <w:r w:rsidR="00CC63F9" w:rsidRPr="00E35E3D">
        <w:rPr>
          <w:rFonts w:ascii="Times New Roman" w:eastAsia="Times New Roman" w:hAnsi="Times New Roman" w:cs="Times New Roman"/>
          <w:color w:val="000000" w:themeColor="text1"/>
          <w:sz w:val="24"/>
          <w:szCs w:val="24"/>
          <w:vertAlign w:val="superscript"/>
        </w:rPr>
        <w:t>00</w:t>
      </w:r>
      <w:r w:rsidR="00CC63F9" w:rsidRPr="00E35E3D">
        <w:rPr>
          <w:rFonts w:ascii="Times New Roman" w:eastAsia="Times New Roman" w:hAnsi="Times New Roman" w:cs="Times New Roman"/>
          <w:color w:val="000000" w:themeColor="text1"/>
          <w:sz w:val="24"/>
          <w:szCs w:val="24"/>
        </w:rPr>
        <w:t xml:space="preserve"> </w:t>
      </w:r>
      <w:r w:rsidR="0015046E" w:rsidRPr="00E35E3D">
        <w:rPr>
          <w:rFonts w:ascii="Times New Roman" w:eastAsia="Times New Roman" w:hAnsi="Times New Roman" w:cs="Times New Roman"/>
          <w:color w:val="000000" w:themeColor="text1"/>
          <w:sz w:val="24"/>
          <w:szCs w:val="24"/>
        </w:rPr>
        <w:t>- probă practică la sediul unității</w:t>
      </w:r>
    </w:p>
    <w:p w14:paraId="23AC9E32" w14:textId="730480FC" w:rsidR="00887921" w:rsidRPr="00E35E3D" w:rsidRDefault="00C2319E" w:rsidP="00AA7439">
      <w:pPr>
        <w:pStyle w:val="Listparagraf"/>
        <w:numPr>
          <w:ilvl w:val="1"/>
          <w:numId w:val="1"/>
        </w:numPr>
        <w:shd w:val="clear" w:color="auto" w:fill="FFFFFF"/>
        <w:spacing w:before="100" w:beforeAutospacing="1" w:after="100" w:afterAutospacing="1" w:line="370" w:lineRule="atLeast"/>
        <w:jc w:val="both"/>
        <w:rPr>
          <w:rFonts w:ascii="Times New Roman" w:eastAsia="Times New Roman" w:hAnsi="Times New Roman" w:cs="Times New Roman"/>
          <w:color w:val="000000" w:themeColor="text1"/>
          <w:sz w:val="24"/>
          <w:szCs w:val="24"/>
        </w:rPr>
      </w:pPr>
      <w:r w:rsidRPr="00E35E3D">
        <w:rPr>
          <w:rFonts w:ascii="Times New Roman" w:eastAsia="Times New Roman" w:hAnsi="Times New Roman" w:cs="Times New Roman"/>
          <w:color w:val="000000" w:themeColor="text1"/>
          <w:sz w:val="24"/>
          <w:szCs w:val="24"/>
        </w:rPr>
        <w:t>29</w:t>
      </w:r>
      <w:r w:rsidR="00977888" w:rsidRPr="00E35E3D">
        <w:rPr>
          <w:rFonts w:ascii="Times New Roman" w:eastAsia="Times New Roman" w:hAnsi="Times New Roman" w:cs="Times New Roman"/>
          <w:color w:val="000000" w:themeColor="text1"/>
          <w:sz w:val="24"/>
          <w:szCs w:val="24"/>
        </w:rPr>
        <w:t>.07.2026</w:t>
      </w:r>
      <w:r w:rsidR="00887921" w:rsidRPr="00E35E3D">
        <w:rPr>
          <w:rFonts w:ascii="Times New Roman" w:eastAsia="Times New Roman" w:hAnsi="Times New Roman" w:cs="Times New Roman"/>
          <w:color w:val="000000" w:themeColor="text1"/>
          <w:sz w:val="24"/>
          <w:szCs w:val="24"/>
        </w:rPr>
        <w:t xml:space="preserve">, ora </w:t>
      </w:r>
      <w:r w:rsidR="005325E6" w:rsidRPr="00E35E3D">
        <w:rPr>
          <w:rFonts w:ascii="Times New Roman" w:eastAsia="Times New Roman" w:hAnsi="Times New Roman" w:cs="Times New Roman"/>
          <w:color w:val="000000" w:themeColor="text1"/>
          <w:sz w:val="24"/>
          <w:szCs w:val="24"/>
        </w:rPr>
        <w:t>9</w:t>
      </w:r>
      <w:r w:rsidR="00887921" w:rsidRPr="00E35E3D">
        <w:rPr>
          <w:rFonts w:ascii="Times New Roman" w:eastAsia="Times New Roman" w:hAnsi="Times New Roman" w:cs="Times New Roman"/>
          <w:color w:val="000000" w:themeColor="text1"/>
          <w:sz w:val="24"/>
          <w:szCs w:val="24"/>
          <w:vertAlign w:val="superscript"/>
        </w:rPr>
        <w:t>00</w:t>
      </w:r>
      <w:r w:rsidR="00887921" w:rsidRPr="00E35E3D">
        <w:rPr>
          <w:rFonts w:ascii="Times New Roman" w:eastAsia="Times New Roman" w:hAnsi="Times New Roman" w:cs="Times New Roman"/>
          <w:color w:val="000000" w:themeColor="text1"/>
          <w:sz w:val="24"/>
          <w:szCs w:val="24"/>
        </w:rPr>
        <w:t xml:space="preserve"> </w:t>
      </w:r>
      <w:r w:rsidR="00D06DA5" w:rsidRPr="00E35E3D">
        <w:rPr>
          <w:rFonts w:ascii="Times New Roman" w:eastAsia="Times New Roman" w:hAnsi="Times New Roman" w:cs="Times New Roman"/>
          <w:color w:val="000000" w:themeColor="text1"/>
          <w:sz w:val="24"/>
          <w:szCs w:val="24"/>
        </w:rPr>
        <w:t xml:space="preserve">- </w:t>
      </w:r>
      <w:r w:rsidR="00887921" w:rsidRPr="00E35E3D">
        <w:rPr>
          <w:rFonts w:ascii="Times New Roman" w:eastAsia="Times New Roman" w:hAnsi="Times New Roman" w:cs="Times New Roman"/>
          <w:color w:val="000000" w:themeColor="text1"/>
          <w:sz w:val="24"/>
          <w:szCs w:val="24"/>
        </w:rPr>
        <w:t>proba intervi</w:t>
      </w:r>
      <w:r w:rsidR="00AA7439" w:rsidRPr="00E35E3D">
        <w:rPr>
          <w:rFonts w:ascii="Times New Roman" w:eastAsia="Times New Roman" w:hAnsi="Times New Roman" w:cs="Times New Roman"/>
          <w:color w:val="000000" w:themeColor="text1"/>
          <w:sz w:val="24"/>
          <w:szCs w:val="24"/>
        </w:rPr>
        <w:t>u</w:t>
      </w:r>
      <w:r w:rsidR="00887921" w:rsidRPr="00E35E3D">
        <w:rPr>
          <w:rFonts w:ascii="Times New Roman" w:eastAsia="Times New Roman" w:hAnsi="Times New Roman" w:cs="Times New Roman"/>
          <w:color w:val="000000" w:themeColor="text1"/>
          <w:sz w:val="24"/>
          <w:szCs w:val="24"/>
        </w:rPr>
        <w:t xml:space="preserve"> la sediul unității.</w:t>
      </w:r>
    </w:p>
    <w:p w14:paraId="23AC9E33" w14:textId="43739A3D" w:rsidR="00887921" w:rsidRPr="00E109BD" w:rsidRDefault="00B9138A" w:rsidP="0008244F">
      <w:pPr>
        <w:shd w:val="clear" w:color="auto" w:fill="FFFFFF"/>
        <w:spacing w:before="100" w:beforeAutospacing="1" w:after="100" w:afterAutospacing="1" w:line="370" w:lineRule="atLeast"/>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Conform</w:t>
      </w:r>
      <w:proofErr w:type="gramEnd"/>
      <w:r>
        <w:rPr>
          <w:rFonts w:ascii="Times New Roman" w:eastAsia="Times New Roman" w:hAnsi="Times New Roman" w:cs="Times New Roman"/>
          <w:color w:val="000000"/>
          <w:sz w:val="24"/>
          <w:szCs w:val="24"/>
        </w:rPr>
        <w:t xml:space="preserve"> art. </w:t>
      </w:r>
      <w:proofErr w:type="gramStart"/>
      <w:r>
        <w:rPr>
          <w:rFonts w:ascii="Times New Roman" w:eastAsia="Times New Roman" w:hAnsi="Times New Roman" w:cs="Times New Roman"/>
          <w:color w:val="000000"/>
          <w:sz w:val="24"/>
          <w:szCs w:val="24"/>
        </w:rPr>
        <w:t>35</w:t>
      </w:r>
      <w:r w:rsidR="00887921" w:rsidRPr="00E109BD">
        <w:rPr>
          <w:rFonts w:ascii="Times New Roman" w:eastAsia="Times New Roman" w:hAnsi="Times New Roman" w:cs="Times New Roman"/>
          <w:color w:val="000000"/>
          <w:sz w:val="24"/>
          <w:szCs w:val="24"/>
        </w:rPr>
        <w:t xml:space="preserve"> al Regulamentului-cadru </w:t>
      </w:r>
      <w:r w:rsidR="0008244F">
        <w:rPr>
          <w:rFonts w:ascii="Times New Roman" w:eastAsia="Times New Roman" w:hAnsi="Times New Roman" w:cs="Times New Roman"/>
          <w:color w:val="000000"/>
          <w:sz w:val="24"/>
          <w:szCs w:val="24"/>
        </w:rPr>
        <w:t xml:space="preserve">pentru organizarea și dezvoltarea carierei personalului contractual din sectorul bugetar plătit din fonduri publice </w:t>
      </w:r>
      <w:r w:rsidR="0008244F" w:rsidRPr="00E109BD">
        <w:rPr>
          <w:rFonts w:ascii="Times New Roman" w:eastAsia="Times New Roman" w:hAnsi="Times New Roman" w:cs="Times New Roman"/>
          <w:color w:val="000000"/>
          <w:sz w:val="24"/>
          <w:szCs w:val="24"/>
        </w:rPr>
        <w:t>aprobat p</w:t>
      </w:r>
      <w:r w:rsidR="0008244F">
        <w:rPr>
          <w:rFonts w:ascii="Times New Roman" w:eastAsia="Times New Roman" w:hAnsi="Times New Roman" w:cs="Times New Roman"/>
          <w:color w:val="000000"/>
          <w:sz w:val="24"/>
          <w:szCs w:val="24"/>
        </w:rPr>
        <w:t>rin Hotărârea Guvernului nr.</w:t>
      </w:r>
      <w:proofErr w:type="gramEnd"/>
      <w:r w:rsidR="0008244F">
        <w:rPr>
          <w:rFonts w:ascii="Times New Roman" w:eastAsia="Times New Roman" w:hAnsi="Times New Roman" w:cs="Times New Roman"/>
          <w:color w:val="000000"/>
          <w:sz w:val="24"/>
          <w:szCs w:val="24"/>
        </w:rPr>
        <w:t xml:space="preserve"> 1336 din 28 octombrie 2022</w:t>
      </w:r>
      <w:r>
        <w:rPr>
          <w:rFonts w:ascii="Times New Roman" w:eastAsia="Times New Roman" w:hAnsi="Times New Roman" w:cs="Times New Roman"/>
          <w:color w:val="000000"/>
          <w:sz w:val="24"/>
          <w:szCs w:val="24"/>
        </w:rPr>
        <w:t>:</w:t>
      </w:r>
    </w:p>
    <w:p w14:paraId="40C75EAB" w14:textId="77777777" w:rsidR="00B9138A" w:rsidRDefault="00B9138A" w:rsidP="009A6A1E">
      <w:pPr>
        <w:shd w:val="clear" w:color="auto" w:fill="FFFFFF"/>
        <w:spacing w:before="100" w:beforeAutospacing="1" w:after="100" w:afterAutospacing="1" w:line="370" w:lineRule="atLeast"/>
        <w:ind w:firstLine="720"/>
        <w:jc w:val="both"/>
        <w:rPr>
          <w:rFonts w:ascii="Times New Roman" w:hAnsi="Times New Roman" w:cs="Times New Roman"/>
          <w:color w:val="000000"/>
          <w:sz w:val="24"/>
          <w:szCs w:val="24"/>
          <w:bdr w:val="none" w:sz="0" w:space="0" w:color="auto" w:frame="1"/>
        </w:rPr>
      </w:pPr>
      <w:r w:rsidRPr="00B9138A">
        <w:rPr>
          <w:rFonts w:ascii="Times New Roman" w:hAnsi="Times New Roman" w:cs="Times New Roman"/>
          <w:color w:val="000000"/>
          <w:sz w:val="24"/>
          <w:szCs w:val="24"/>
          <w:bdr w:val="none" w:sz="0" w:space="0" w:color="auto" w:frame="1"/>
        </w:rPr>
        <w:t xml:space="preserve">(1) Pentru înscrierea la concurs candidații vor prezenta </w:t>
      </w:r>
      <w:proofErr w:type="gramStart"/>
      <w:r w:rsidRPr="00B9138A">
        <w:rPr>
          <w:rFonts w:ascii="Times New Roman" w:hAnsi="Times New Roman" w:cs="Times New Roman"/>
          <w:color w:val="000000"/>
          <w:sz w:val="24"/>
          <w:szCs w:val="24"/>
          <w:bdr w:val="none" w:sz="0" w:space="0" w:color="auto" w:frame="1"/>
        </w:rPr>
        <w:t>un</w:t>
      </w:r>
      <w:proofErr w:type="gramEnd"/>
      <w:r w:rsidRPr="00B9138A">
        <w:rPr>
          <w:rFonts w:ascii="Times New Roman" w:hAnsi="Times New Roman" w:cs="Times New Roman"/>
          <w:color w:val="000000"/>
          <w:sz w:val="24"/>
          <w:szCs w:val="24"/>
          <w:bdr w:val="none" w:sz="0" w:space="0" w:color="auto" w:frame="1"/>
        </w:rPr>
        <w:t xml:space="preserve"> dosar care va conține următoarele documente:</w:t>
      </w:r>
    </w:p>
    <w:p w14:paraId="5CDCB45E" w14:textId="7A0D07DE" w:rsidR="00B9138A" w:rsidRPr="00B9138A" w:rsidRDefault="00B9138A" w:rsidP="00B9138A">
      <w:pPr>
        <w:shd w:val="clear" w:color="auto" w:fill="FFFFFF"/>
        <w:spacing w:before="100" w:beforeAutospacing="1" w:after="100" w:afterAutospacing="1" w:line="240" w:lineRule="auto"/>
        <w:ind w:firstLine="720"/>
        <w:contextualSpacing/>
        <w:jc w:val="both"/>
        <w:rPr>
          <w:rFonts w:ascii="Times New Roman" w:hAnsi="Times New Roman" w:cs="Times New Roman"/>
          <w:sz w:val="24"/>
          <w:szCs w:val="24"/>
          <w:bdr w:val="none" w:sz="0" w:space="0" w:color="auto" w:frame="1"/>
        </w:rPr>
      </w:pPr>
      <w:r w:rsidRPr="00B9138A">
        <w:rPr>
          <w:rFonts w:ascii="Times New Roman" w:hAnsi="Times New Roman" w:cs="Times New Roman"/>
          <w:bCs/>
          <w:sz w:val="24"/>
          <w:szCs w:val="24"/>
          <w:bdr w:val="none" w:sz="0" w:space="0" w:color="auto" w:frame="1"/>
        </w:rPr>
        <w:t>a)</w:t>
      </w:r>
      <w:r w:rsidRPr="00B9138A">
        <w:rPr>
          <w:rFonts w:ascii="Times New Roman" w:hAnsi="Times New Roman" w:cs="Times New Roman"/>
          <w:sz w:val="24"/>
          <w:szCs w:val="24"/>
          <w:bdr w:val="dotted" w:sz="6" w:space="0" w:color="FEFEFE" w:frame="1"/>
        </w:rPr>
        <w:t xml:space="preserve"> </w:t>
      </w:r>
      <w:proofErr w:type="gramStart"/>
      <w:r w:rsidRPr="00B9138A">
        <w:rPr>
          <w:rFonts w:ascii="Times New Roman" w:hAnsi="Times New Roman" w:cs="Times New Roman"/>
          <w:sz w:val="24"/>
          <w:szCs w:val="24"/>
          <w:bdr w:val="none" w:sz="0" w:space="0" w:color="auto" w:frame="1"/>
        </w:rPr>
        <w:t>formular</w:t>
      </w:r>
      <w:proofErr w:type="gramEnd"/>
      <w:r w:rsidRPr="00B9138A">
        <w:rPr>
          <w:rFonts w:ascii="Times New Roman" w:hAnsi="Times New Roman" w:cs="Times New Roman"/>
          <w:sz w:val="24"/>
          <w:szCs w:val="24"/>
          <w:bdr w:val="none" w:sz="0" w:space="0" w:color="auto" w:frame="1"/>
        </w:rPr>
        <w:t xml:space="preserve"> de înscriere la concurs, conform modelului prevăzut la </w:t>
      </w:r>
      <w:hyperlink r:id="rId11" w:history="1">
        <w:r w:rsidRPr="00B9138A">
          <w:rPr>
            <w:rStyle w:val="Hyperlink"/>
            <w:rFonts w:ascii="Times New Roman" w:hAnsi="Times New Roman" w:cs="Times New Roman"/>
            <w:sz w:val="24"/>
            <w:szCs w:val="24"/>
            <w:bdr w:val="none" w:sz="0" w:space="0" w:color="auto" w:frame="1"/>
          </w:rPr>
          <w:t>anexa nr. 2;</w:t>
        </w:r>
      </w:hyperlink>
    </w:p>
    <w:p w14:paraId="192FE7C2" w14:textId="77777777" w:rsidR="00B9138A" w:rsidRPr="00B9138A" w:rsidRDefault="00B9138A" w:rsidP="00B9138A">
      <w:pPr>
        <w:shd w:val="clear" w:color="auto" w:fill="FFFFFF"/>
        <w:spacing w:before="100" w:beforeAutospacing="1" w:after="100" w:afterAutospacing="1" w:line="240" w:lineRule="auto"/>
        <w:ind w:firstLine="720"/>
        <w:contextualSpacing/>
        <w:jc w:val="both"/>
        <w:rPr>
          <w:rFonts w:ascii="Times New Roman" w:hAnsi="Times New Roman" w:cs="Times New Roman"/>
          <w:sz w:val="24"/>
          <w:szCs w:val="24"/>
          <w:bdr w:val="none" w:sz="0" w:space="0" w:color="auto" w:frame="1"/>
        </w:rPr>
      </w:pPr>
      <w:r w:rsidRPr="00B9138A">
        <w:rPr>
          <w:rFonts w:ascii="Times New Roman" w:hAnsi="Times New Roman" w:cs="Times New Roman"/>
          <w:bCs/>
          <w:sz w:val="24"/>
          <w:szCs w:val="24"/>
          <w:bdr w:val="none" w:sz="0" w:space="0" w:color="auto" w:frame="1"/>
        </w:rPr>
        <w:t>b)</w:t>
      </w:r>
      <w:r w:rsidRPr="00B9138A">
        <w:rPr>
          <w:rFonts w:ascii="Times New Roman" w:hAnsi="Times New Roman" w:cs="Times New Roman"/>
          <w:sz w:val="24"/>
          <w:szCs w:val="24"/>
          <w:bdr w:val="dotted" w:sz="6" w:space="0" w:color="FEFEFE" w:frame="1"/>
        </w:rPr>
        <w:t xml:space="preserve"> </w:t>
      </w:r>
      <w:proofErr w:type="gramStart"/>
      <w:r w:rsidRPr="00B9138A">
        <w:rPr>
          <w:rFonts w:ascii="Times New Roman" w:hAnsi="Times New Roman" w:cs="Times New Roman"/>
          <w:sz w:val="24"/>
          <w:szCs w:val="24"/>
          <w:bdr w:val="none" w:sz="0" w:space="0" w:color="auto" w:frame="1"/>
        </w:rPr>
        <w:t>copia</w:t>
      </w:r>
      <w:proofErr w:type="gramEnd"/>
      <w:r w:rsidRPr="00B9138A">
        <w:rPr>
          <w:rFonts w:ascii="Times New Roman" w:hAnsi="Times New Roman" w:cs="Times New Roman"/>
          <w:sz w:val="24"/>
          <w:szCs w:val="24"/>
          <w:bdr w:val="none" w:sz="0" w:space="0" w:color="auto" w:frame="1"/>
        </w:rPr>
        <w:t xml:space="preserve"> actului de identitate sau orice alt document care atestă identitatea, potrivit legii, aflate în termen de valabilitate;</w:t>
      </w:r>
    </w:p>
    <w:p w14:paraId="2B66FF6F" w14:textId="77777777" w:rsidR="00B9138A" w:rsidRPr="00B9138A" w:rsidRDefault="00B9138A" w:rsidP="00B9138A">
      <w:pPr>
        <w:shd w:val="clear" w:color="auto" w:fill="FFFFFF"/>
        <w:spacing w:before="100" w:beforeAutospacing="1" w:after="100" w:afterAutospacing="1" w:line="240" w:lineRule="auto"/>
        <w:ind w:firstLine="720"/>
        <w:contextualSpacing/>
        <w:jc w:val="both"/>
        <w:rPr>
          <w:rFonts w:ascii="Times New Roman" w:hAnsi="Times New Roman" w:cs="Times New Roman"/>
          <w:sz w:val="24"/>
          <w:szCs w:val="24"/>
          <w:bdr w:val="none" w:sz="0" w:space="0" w:color="auto" w:frame="1"/>
        </w:rPr>
      </w:pPr>
      <w:r w:rsidRPr="00B9138A">
        <w:rPr>
          <w:rFonts w:ascii="Times New Roman" w:hAnsi="Times New Roman" w:cs="Times New Roman"/>
          <w:bCs/>
          <w:sz w:val="24"/>
          <w:szCs w:val="24"/>
          <w:bdr w:val="none" w:sz="0" w:space="0" w:color="auto" w:frame="1"/>
        </w:rPr>
        <w:t>c)</w:t>
      </w:r>
      <w:r w:rsidRPr="00B9138A">
        <w:rPr>
          <w:rFonts w:ascii="Times New Roman" w:hAnsi="Times New Roman" w:cs="Times New Roman"/>
          <w:sz w:val="24"/>
          <w:szCs w:val="24"/>
          <w:bdr w:val="dotted" w:sz="6" w:space="0" w:color="FEFEFE" w:frame="1"/>
        </w:rPr>
        <w:t xml:space="preserve"> </w:t>
      </w:r>
      <w:proofErr w:type="gramStart"/>
      <w:r w:rsidRPr="00B9138A">
        <w:rPr>
          <w:rFonts w:ascii="Times New Roman" w:hAnsi="Times New Roman" w:cs="Times New Roman"/>
          <w:sz w:val="24"/>
          <w:szCs w:val="24"/>
          <w:bdr w:val="none" w:sz="0" w:space="0" w:color="auto" w:frame="1"/>
        </w:rPr>
        <w:t>copia</w:t>
      </w:r>
      <w:proofErr w:type="gramEnd"/>
      <w:r w:rsidRPr="00B9138A">
        <w:rPr>
          <w:rFonts w:ascii="Times New Roman" w:hAnsi="Times New Roman" w:cs="Times New Roman"/>
          <w:sz w:val="24"/>
          <w:szCs w:val="24"/>
          <w:bdr w:val="none" w:sz="0" w:space="0" w:color="auto" w:frame="1"/>
        </w:rPr>
        <w:t xml:space="preserve"> certificatului de căsătorie sau a altui document prin care s-a realizat schimbarea de nume, după caz;</w:t>
      </w:r>
    </w:p>
    <w:p w14:paraId="30530DF9" w14:textId="77777777" w:rsidR="00B9138A" w:rsidRPr="00B9138A" w:rsidRDefault="00B9138A" w:rsidP="00B9138A">
      <w:pPr>
        <w:shd w:val="clear" w:color="auto" w:fill="FFFFFF"/>
        <w:spacing w:before="100" w:beforeAutospacing="1" w:after="100" w:afterAutospacing="1" w:line="240" w:lineRule="auto"/>
        <w:ind w:firstLine="720"/>
        <w:contextualSpacing/>
        <w:jc w:val="both"/>
        <w:rPr>
          <w:rFonts w:ascii="Times New Roman" w:hAnsi="Times New Roman" w:cs="Times New Roman"/>
          <w:sz w:val="24"/>
          <w:szCs w:val="24"/>
          <w:bdr w:val="none" w:sz="0" w:space="0" w:color="auto" w:frame="1"/>
        </w:rPr>
      </w:pPr>
      <w:r w:rsidRPr="00B9138A">
        <w:rPr>
          <w:rFonts w:ascii="Times New Roman" w:hAnsi="Times New Roman" w:cs="Times New Roman"/>
          <w:bCs/>
          <w:sz w:val="24"/>
          <w:szCs w:val="24"/>
          <w:bdr w:val="none" w:sz="0" w:space="0" w:color="auto" w:frame="1"/>
        </w:rPr>
        <w:t>d)</w:t>
      </w:r>
      <w:r w:rsidRPr="00B9138A">
        <w:rPr>
          <w:rFonts w:ascii="Times New Roman" w:hAnsi="Times New Roman" w:cs="Times New Roman"/>
          <w:sz w:val="24"/>
          <w:szCs w:val="24"/>
          <w:bdr w:val="dotted" w:sz="6" w:space="0" w:color="FEFEFE" w:frame="1"/>
        </w:rPr>
        <w:t xml:space="preserve"> </w:t>
      </w:r>
      <w:proofErr w:type="gramStart"/>
      <w:r w:rsidRPr="00B9138A">
        <w:rPr>
          <w:rFonts w:ascii="Times New Roman" w:hAnsi="Times New Roman" w:cs="Times New Roman"/>
          <w:sz w:val="24"/>
          <w:szCs w:val="24"/>
          <w:bdr w:val="none" w:sz="0" w:space="0" w:color="auto" w:frame="1"/>
        </w:rPr>
        <w:t>copiile</w:t>
      </w:r>
      <w:proofErr w:type="gramEnd"/>
      <w:r w:rsidRPr="00B9138A">
        <w:rPr>
          <w:rFonts w:ascii="Times New Roman" w:hAnsi="Times New Roman" w:cs="Times New Roman"/>
          <w:sz w:val="24"/>
          <w:szCs w:val="24"/>
          <w:bdr w:val="none" w:sz="0" w:space="0" w:color="auto" w:frame="1"/>
        </w:rPr>
        <w:t xml:space="preserve"> documentelor care atestă nivelul studiilor și ale altor acte care atestă efectuarea unor specializări, precum și copiile documentelor care atestă îndeplinirea condițiilor specifice ale postului solicitate de autoritatea sau instituția publică;</w:t>
      </w:r>
    </w:p>
    <w:p w14:paraId="5EEF1F3C" w14:textId="77777777" w:rsidR="00B9138A" w:rsidRPr="00B9138A" w:rsidRDefault="00B9138A" w:rsidP="00B9138A">
      <w:pPr>
        <w:shd w:val="clear" w:color="auto" w:fill="FFFFFF"/>
        <w:spacing w:before="100" w:beforeAutospacing="1" w:after="100" w:afterAutospacing="1" w:line="240" w:lineRule="auto"/>
        <w:ind w:firstLine="720"/>
        <w:contextualSpacing/>
        <w:jc w:val="both"/>
        <w:rPr>
          <w:rFonts w:ascii="Times New Roman" w:hAnsi="Times New Roman" w:cs="Times New Roman"/>
          <w:sz w:val="24"/>
          <w:szCs w:val="24"/>
          <w:bdr w:val="none" w:sz="0" w:space="0" w:color="auto" w:frame="1"/>
        </w:rPr>
      </w:pPr>
      <w:r w:rsidRPr="00B9138A">
        <w:rPr>
          <w:rFonts w:ascii="Times New Roman" w:hAnsi="Times New Roman" w:cs="Times New Roman"/>
          <w:bCs/>
          <w:sz w:val="24"/>
          <w:szCs w:val="24"/>
          <w:bdr w:val="none" w:sz="0" w:space="0" w:color="auto" w:frame="1"/>
        </w:rPr>
        <w:t>e)</w:t>
      </w:r>
      <w:r w:rsidRPr="00B9138A">
        <w:rPr>
          <w:rFonts w:ascii="Times New Roman" w:hAnsi="Times New Roman" w:cs="Times New Roman"/>
          <w:sz w:val="24"/>
          <w:szCs w:val="24"/>
          <w:bdr w:val="dotted" w:sz="6" w:space="0" w:color="FEFEFE" w:frame="1"/>
        </w:rPr>
        <w:t xml:space="preserve"> </w:t>
      </w:r>
      <w:proofErr w:type="gramStart"/>
      <w:r w:rsidRPr="00B9138A">
        <w:rPr>
          <w:rFonts w:ascii="Times New Roman" w:hAnsi="Times New Roman" w:cs="Times New Roman"/>
          <w:sz w:val="24"/>
          <w:szCs w:val="24"/>
          <w:bdr w:val="none" w:sz="0" w:space="0" w:color="auto" w:frame="1"/>
        </w:rPr>
        <w:t>copia</w:t>
      </w:r>
      <w:proofErr w:type="gramEnd"/>
      <w:r w:rsidRPr="00B9138A">
        <w:rPr>
          <w:rFonts w:ascii="Times New Roman" w:hAnsi="Times New Roman" w:cs="Times New Roman"/>
          <w:sz w:val="24"/>
          <w:szCs w:val="24"/>
          <w:bdr w:val="none" w:sz="0" w:space="0" w:color="auto" w:frame="1"/>
        </w:rPr>
        <w:t xml:space="preserve"> carnetului de muncă, a adeverinței eliberate de angajator pentru perioada lucrată, care să ateste vechimea în muncă și în specialitatea studiilor solicitate pentru ocuparea postului;</w:t>
      </w:r>
    </w:p>
    <w:p w14:paraId="666C9C31" w14:textId="77777777" w:rsidR="00B9138A" w:rsidRPr="00B9138A" w:rsidRDefault="00B9138A" w:rsidP="00B9138A">
      <w:pPr>
        <w:shd w:val="clear" w:color="auto" w:fill="FFFFFF"/>
        <w:spacing w:before="100" w:beforeAutospacing="1" w:after="100" w:afterAutospacing="1" w:line="240" w:lineRule="auto"/>
        <w:ind w:firstLine="720"/>
        <w:contextualSpacing/>
        <w:jc w:val="both"/>
        <w:rPr>
          <w:rFonts w:ascii="Times New Roman" w:hAnsi="Times New Roman" w:cs="Times New Roman"/>
          <w:sz w:val="24"/>
          <w:szCs w:val="24"/>
          <w:bdr w:val="none" w:sz="0" w:space="0" w:color="auto" w:frame="1"/>
        </w:rPr>
      </w:pPr>
      <w:r w:rsidRPr="00B9138A">
        <w:rPr>
          <w:rFonts w:ascii="Times New Roman" w:hAnsi="Times New Roman" w:cs="Times New Roman"/>
          <w:bCs/>
          <w:sz w:val="24"/>
          <w:szCs w:val="24"/>
          <w:bdr w:val="none" w:sz="0" w:space="0" w:color="auto" w:frame="1"/>
        </w:rPr>
        <w:lastRenderedPageBreak/>
        <w:t>f)</w:t>
      </w:r>
      <w:r w:rsidRPr="00B9138A">
        <w:rPr>
          <w:rFonts w:ascii="Times New Roman" w:hAnsi="Times New Roman" w:cs="Times New Roman"/>
          <w:sz w:val="24"/>
          <w:szCs w:val="24"/>
          <w:bdr w:val="dotted" w:sz="6" w:space="0" w:color="FEFEFE" w:frame="1"/>
        </w:rPr>
        <w:t xml:space="preserve"> </w:t>
      </w:r>
      <w:proofErr w:type="gramStart"/>
      <w:r w:rsidRPr="00B9138A">
        <w:rPr>
          <w:rFonts w:ascii="Times New Roman" w:hAnsi="Times New Roman" w:cs="Times New Roman"/>
          <w:sz w:val="24"/>
          <w:szCs w:val="24"/>
          <w:bdr w:val="none" w:sz="0" w:space="0" w:color="auto" w:frame="1"/>
        </w:rPr>
        <w:t>certificat</w:t>
      </w:r>
      <w:proofErr w:type="gramEnd"/>
      <w:r w:rsidRPr="00B9138A">
        <w:rPr>
          <w:rFonts w:ascii="Times New Roman" w:hAnsi="Times New Roman" w:cs="Times New Roman"/>
          <w:sz w:val="24"/>
          <w:szCs w:val="24"/>
          <w:bdr w:val="none" w:sz="0" w:space="0" w:color="auto" w:frame="1"/>
        </w:rPr>
        <w:t xml:space="preserve"> de cazier judiciar sau, după caz, extrasul de pe cazierul judiciar;</w:t>
      </w:r>
    </w:p>
    <w:p w14:paraId="73CE3939" w14:textId="77777777" w:rsidR="00B9138A" w:rsidRDefault="00B9138A" w:rsidP="00B9138A">
      <w:pPr>
        <w:shd w:val="clear" w:color="auto" w:fill="FFFFFF"/>
        <w:spacing w:before="100" w:beforeAutospacing="1" w:after="100" w:afterAutospacing="1" w:line="240" w:lineRule="auto"/>
        <w:ind w:firstLine="720"/>
        <w:contextualSpacing/>
        <w:jc w:val="both"/>
        <w:rPr>
          <w:rFonts w:ascii="Times New Roman" w:hAnsi="Times New Roman" w:cs="Times New Roman"/>
          <w:sz w:val="24"/>
          <w:szCs w:val="24"/>
          <w:bdr w:val="none" w:sz="0" w:space="0" w:color="auto" w:frame="1"/>
        </w:rPr>
      </w:pPr>
      <w:r w:rsidRPr="00B9138A">
        <w:rPr>
          <w:rFonts w:ascii="Times New Roman" w:hAnsi="Times New Roman" w:cs="Times New Roman"/>
          <w:bCs/>
          <w:sz w:val="24"/>
          <w:szCs w:val="24"/>
          <w:bdr w:val="none" w:sz="0" w:space="0" w:color="auto" w:frame="1"/>
        </w:rPr>
        <w:t>g)</w:t>
      </w:r>
      <w:r w:rsidRPr="00B9138A">
        <w:rPr>
          <w:rFonts w:ascii="Times New Roman" w:hAnsi="Times New Roman" w:cs="Times New Roman"/>
          <w:sz w:val="24"/>
          <w:szCs w:val="24"/>
          <w:bdr w:val="dotted" w:sz="6" w:space="0" w:color="FEFEFE" w:frame="1"/>
        </w:rPr>
        <w:t xml:space="preserve"> </w:t>
      </w:r>
      <w:proofErr w:type="gramStart"/>
      <w:r w:rsidRPr="00B9138A">
        <w:rPr>
          <w:rFonts w:ascii="Times New Roman" w:hAnsi="Times New Roman" w:cs="Times New Roman"/>
          <w:sz w:val="24"/>
          <w:szCs w:val="24"/>
          <w:bdr w:val="none" w:sz="0" w:space="0" w:color="auto" w:frame="1"/>
        </w:rPr>
        <w:t>adeverință</w:t>
      </w:r>
      <w:proofErr w:type="gramEnd"/>
      <w:r w:rsidRPr="00B9138A">
        <w:rPr>
          <w:rFonts w:ascii="Times New Roman" w:hAnsi="Times New Roman" w:cs="Times New Roman"/>
          <w:sz w:val="24"/>
          <w:szCs w:val="24"/>
          <w:bdr w:val="none" w:sz="0" w:space="0" w:color="auto" w:frame="1"/>
        </w:rPr>
        <w:t xml:space="preserve"> medicală care să ateste starea de sănătate corespunzătoare, eliberată de către medicul de familie al candidatului sau de către unitățile sanitare abilitate cu cel mult 6 luni anterior derulării concursului;</w:t>
      </w:r>
    </w:p>
    <w:p w14:paraId="69B60F50" w14:textId="2DD54167" w:rsidR="006803EC" w:rsidRPr="00B9138A" w:rsidRDefault="006803EC" w:rsidP="00B9138A">
      <w:pPr>
        <w:shd w:val="clear" w:color="auto" w:fill="FFFFFF"/>
        <w:spacing w:before="100" w:beforeAutospacing="1" w:after="100" w:afterAutospacing="1" w:line="240" w:lineRule="auto"/>
        <w:ind w:firstLine="720"/>
        <w:contextualSpacing/>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h) </w:t>
      </w:r>
      <w:proofErr w:type="gramStart"/>
      <w:r>
        <w:rPr>
          <w:rFonts w:ascii="Times New Roman" w:hAnsi="Times New Roman" w:cs="Times New Roman"/>
          <w:sz w:val="24"/>
          <w:szCs w:val="24"/>
          <w:bdr w:val="none" w:sz="0" w:space="0" w:color="auto" w:frame="1"/>
        </w:rPr>
        <w:t>certificat</w:t>
      </w:r>
      <w:proofErr w:type="gramEnd"/>
      <w:r>
        <w:rPr>
          <w:rFonts w:ascii="Times New Roman" w:hAnsi="Times New Roman" w:cs="Times New Roman"/>
          <w:sz w:val="24"/>
          <w:szCs w:val="24"/>
          <w:bdr w:val="none" w:sz="0" w:space="0" w:color="auto" w:frame="1"/>
        </w:rPr>
        <w:t xml:space="preserve"> medical emis de medicul specialist de medicina muncii în conformitate cu Ordinul Ministerului Sănătății nr. 55 din 15 ianuarie 2026 și al Minsterului Educației și Cercetării nr. 3335 din 26 februarie 2026;</w:t>
      </w:r>
    </w:p>
    <w:p w14:paraId="582E2303" w14:textId="6058FF08" w:rsidR="00B9138A" w:rsidRPr="00B9138A" w:rsidRDefault="006803EC" w:rsidP="001A191C">
      <w:pPr>
        <w:shd w:val="clear" w:color="auto" w:fill="FFFFFF"/>
        <w:spacing w:before="100" w:beforeAutospacing="1" w:after="100" w:afterAutospacing="1" w:line="240" w:lineRule="auto"/>
        <w:ind w:firstLine="720"/>
        <w:contextualSpacing/>
        <w:jc w:val="both"/>
        <w:rPr>
          <w:rFonts w:ascii="Times New Roman" w:hAnsi="Times New Roman" w:cs="Times New Roman"/>
          <w:sz w:val="24"/>
          <w:szCs w:val="24"/>
          <w:bdr w:val="none" w:sz="0" w:space="0" w:color="auto" w:frame="1"/>
        </w:rPr>
      </w:pPr>
      <w:r>
        <w:rPr>
          <w:rFonts w:ascii="Times New Roman" w:hAnsi="Times New Roman" w:cs="Times New Roman"/>
          <w:bCs/>
          <w:sz w:val="24"/>
          <w:szCs w:val="24"/>
          <w:bdr w:val="none" w:sz="0" w:space="0" w:color="auto" w:frame="1"/>
        </w:rPr>
        <w:t>i</w:t>
      </w:r>
      <w:r w:rsidR="00B9138A" w:rsidRPr="00B9138A">
        <w:rPr>
          <w:rFonts w:ascii="Times New Roman" w:hAnsi="Times New Roman" w:cs="Times New Roman"/>
          <w:bCs/>
          <w:sz w:val="24"/>
          <w:szCs w:val="24"/>
          <w:bdr w:val="none" w:sz="0" w:space="0" w:color="auto" w:frame="1"/>
        </w:rPr>
        <w:t>)</w:t>
      </w:r>
      <w:r w:rsidR="00B9138A" w:rsidRPr="00B9138A">
        <w:rPr>
          <w:rFonts w:ascii="Times New Roman" w:hAnsi="Times New Roman" w:cs="Times New Roman"/>
          <w:sz w:val="24"/>
          <w:szCs w:val="24"/>
          <w:bdr w:val="dotted" w:sz="6" w:space="0" w:color="FEFEFE" w:frame="1"/>
        </w:rPr>
        <w:t xml:space="preserve"> </w:t>
      </w:r>
      <w:proofErr w:type="gramStart"/>
      <w:r w:rsidR="00B9138A" w:rsidRPr="00B9138A">
        <w:rPr>
          <w:rFonts w:ascii="Times New Roman" w:hAnsi="Times New Roman" w:cs="Times New Roman"/>
          <w:sz w:val="24"/>
          <w:szCs w:val="24"/>
          <w:bdr w:val="none" w:sz="0" w:space="0" w:color="auto" w:frame="1"/>
        </w:rPr>
        <w:t>certificatul</w:t>
      </w:r>
      <w:proofErr w:type="gramEnd"/>
      <w:r w:rsidR="00B9138A" w:rsidRPr="00B9138A">
        <w:rPr>
          <w:rFonts w:ascii="Times New Roman" w:hAnsi="Times New Roman" w:cs="Times New Roman"/>
          <w:sz w:val="24"/>
          <w:szCs w:val="24"/>
          <w:bdr w:val="none" w:sz="0" w:space="0" w:color="auto" w:frame="1"/>
        </w:rPr>
        <w:t xml:space="preserve"> de integritate comportamentală din care să reiasă că nu s-au comis infracțiuni prevăzute la </w:t>
      </w:r>
      <w:hyperlink r:id="rId12" w:history="1">
        <w:r w:rsidR="00B9138A" w:rsidRPr="00B9138A">
          <w:rPr>
            <w:rFonts w:ascii="Times New Roman" w:hAnsi="Times New Roman" w:cs="Times New Roman"/>
            <w:sz w:val="24"/>
            <w:szCs w:val="24"/>
            <w:bdr w:val="none" w:sz="0" w:space="0" w:color="auto" w:frame="1"/>
          </w:rPr>
          <w:t xml:space="preserve">art. </w:t>
        </w:r>
        <w:proofErr w:type="gramStart"/>
        <w:r w:rsidR="00B9138A" w:rsidRPr="00B9138A">
          <w:rPr>
            <w:rFonts w:ascii="Times New Roman" w:hAnsi="Times New Roman" w:cs="Times New Roman"/>
            <w:sz w:val="24"/>
            <w:szCs w:val="24"/>
            <w:bdr w:val="none" w:sz="0" w:space="0" w:color="auto" w:frame="1"/>
          </w:rPr>
          <w:t>1 alin.</w:t>
        </w:r>
        <w:proofErr w:type="gramEnd"/>
        <w:r w:rsidR="00B9138A" w:rsidRPr="00B9138A">
          <w:rPr>
            <w:rFonts w:ascii="Times New Roman" w:hAnsi="Times New Roman" w:cs="Times New Roman"/>
            <w:sz w:val="24"/>
            <w:szCs w:val="24"/>
            <w:bdr w:val="none" w:sz="0" w:space="0" w:color="auto" w:frame="1"/>
          </w:rPr>
          <w:t xml:space="preserve"> (2) </w:t>
        </w:r>
        <w:proofErr w:type="gramStart"/>
        <w:r w:rsidR="00B9138A" w:rsidRPr="00B9138A">
          <w:rPr>
            <w:rFonts w:ascii="Times New Roman" w:hAnsi="Times New Roman" w:cs="Times New Roman"/>
            <w:sz w:val="24"/>
            <w:szCs w:val="24"/>
            <w:bdr w:val="none" w:sz="0" w:space="0" w:color="auto" w:frame="1"/>
          </w:rPr>
          <w:t>din</w:t>
        </w:r>
        <w:proofErr w:type="gramEnd"/>
        <w:r w:rsidR="00B9138A" w:rsidRPr="00B9138A">
          <w:rPr>
            <w:rFonts w:ascii="Times New Roman" w:hAnsi="Times New Roman" w:cs="Times New Roman"/>
            <w:sz w:val="24"/>
            <w:szCs w:val="24"/>
            <w:bdr w:val="none" w:sz="0" w:space="0" w:color="auto" w:frame="1"/>
          </w:rPr>
          <w:t xml:space="preserve"> Legea nr. </w:t>
        </w:r>
        <w:proofErr w:type="gramStart"/>
        <w:r w:rsidR="00B9138A" w:rsidRPr="00B9138A">
          <w:rPr>
            <w:rFonts w:ascii="Times New Roman" w:hAnsi="Times New Roman" w:cs="Times New Roman"/>
            <w:sz w:val="24"/>
            <w:szCs w:val="24"/>
            <w:bdr w:val="none" w:sz="0" w:space="0" w:color="auto" w:frame="1"/>
          </w:rPr>
          <w:t>118/2019</w:t>
        </w:r>
      </w:hyperlink>
      <w:r w:rsidR="00B9138A" w:rsidRPr="00B9138A">
        <w:rPr>
          <w:rFonts w:ascii="Times New Roman" w:hAnsi="Times New Roman" w:cs="Times New Roman"/>
          <w:sz w:val="24"/>
          <w:szCs w:val="24"/>
          <w:bdr w:val="none" w:sz="0" w:space="0" w:color="auto" w:frame="1"/>
        </w:rPr>
        <w:t xml:space="preserve"> privind Registrul </w:t>
      </w:r>
      <w:r w:rsidR="00AA7439">
        <w:rPr>
          <w:rFonts w:ascii="Times New Roman" w:hAnsi="Times New Roman" w:cs="Times New Roman"/>
          <w:sz w:val="24"/>
          <w:szCs w:val="24"/>
          <w:bdr w:val="none" w:sz="0" w:space="0" w:color="auto" w:frame="1"/>
        </w:rPr>
        <w:t>national</w:t>
      </w:r>
      <w:r w:rsidR="001A191C">
        <w:rPr>
          <w:rFonts w:ascii="Times New Roman" w:hAnsi="Times New Roman" w:cs="Times New Roman"/>
          <w:sz w:val="24"/>
          <w:szCs w:val="24"/>
          <w:bdr w:val="none" w:sz="0" w:space="0" w:color="auto" w:frame="1"/>
        </w:rPr>
        <w:t xml:space="preserve"> </w:t>
      </w:r>
      <w:r w:rsidR="00B9138A" w:rsidRPr="00B9138A">
        <w:rPr>
          <w:rFonts w:ascii="Times New Roman" w:hAnsi="Times New Roman" w:cs="Times New Roman"/>
          <w:sz w:val="24"/>
          <w:szCs w:val="24"/>
          <w:bdr w:val="none" w:sz="0" w:space="0" w:color="auto" w:frame="1"/>
        </w:rPr>
        <w:t xml:space="preserve">automatizat cu privire la persoanele care au comis infracțiuni sexuale, de exploatare a unor persoane sau asupra minorilor, precum și pentru completarea </w:t>
      </w:r>
      <w:hyperlink r:id="rId13" w:history="1">
        <w:r w:rsidR="00B9138A" w:rsidRPr="00B9138A">
          <w:rPr>
            <w:rFonts w:ascii="Times New Roman" w:hAnsi="Times New Roman" w:cs="Times New Roman"/>
            <w:sz w:val="24"/>
            <w:szCs w:val="24"/>
            <w:bdr w:val="none" w:sz="0" w:space="0" w:color="auto" w:frame="1"/>
          </w:rPr>
          <w:t>Legii nr.</w:t>
        </w:r>
        <w:proofErr w:type="gramEnd"/>
        <w:r w:rsidR="00B9138A" w:rsidRPr="00B9138A">
          <w:rPr>
            <w:rFonts w:ascii="Times New Roman" w:hAnsi="Times New Roman" w:cs="Times New Roman"/>
            <w:sz w:val="24"/>
            <w:szCs w:val="24"/>
            <w:bdr w:val="none" w:sz="0" w:space="0" w:color="auto" w:frame="1"/>
          </w:rPr>
          <w:t xml:space="preserve"> 76/2008</w:t>
        </w:r>
      </w:hyperlink>
      <w:r w:rsidR="00B9138A" w:rsidRPr="00B9138A">
        <w:rPr>
          <w:rFonts w:ascii="Times New Roman" w:hAnsi="Times New Roman" w:cs="Times New Roman"/>
          <w:sz w:val="24"/>
          <w:szCs w:val="24"/>
          <w:bdr w:val="none" w:sz="0" w:space="0" w:color="auto" w:frame="1"/>
        </w:rPr>
        <w:t xml:space="preserve">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6C86791A" w14:textId="45C84023" w:rsidR="00B9138A" w:rsidRPr="00B9138A" w:rsidRDefault="006803EC" w:rsidP="00B9138A">
      <w:pPr>
        <w:shd w:val="clear" w:color="auto" w:fill="FFFFFF"/>
        <w:spacing w:before="100" w:beforeAutospacing="1" w:after="100" w:afterAutospacing="1" w:line="240" w:lineRule="auto"/>
        <w:ind w:firstLine="720"/>
        <w:contextualSpacing/>
        <w:jc w:val="both"/>
        <w:rPr>
          <w:rFonts w:ascii="Times New Roman" w:hAnsi="Times New Roman" w:cs="Times New Roman"/>
          <w:sz w:val="24"/>
          <w:szCs w:val="24"/>
          <w:bdr w:val="none" w:sz="0" w:space="0" w:color="auto" w:frame="1"/>
        </w:rPr>
      </w:pPr>
      <w:r>
        <w:rPr>
          <w:rFonts w:ascii="Times New Roman" w:hAnsi="Times New Roman" w:cs="Times New Roman"/>
          <w:bCs/>
          <w:sz w:val="24"/>
          <w:szCs w:val="24"/>
          <w:bdr w:val="none" w:sz="0" w:space="0" w:color="auto" w:frame="1"/>
        </w:rPr>
        <w:t>j</w:t>
      </w:r>
      <w:r w:rsidR="00B9138A" w:rsidRPr="00B9138A">
        <w:rPr>
          <w:rFonts w:ascii="Times New Roman" w:hAnsi="Times New Roman" w:cs="Times New Roman"/>
          <w:bCs/>
          <w:sz w:val="24"/>
          <w:szCs w:val="24"/>
          <w:bdr w:val="none" w:sz="0" w:space="0" w:color="auto" w:frame="1"/>
        </w:rPr>
        <w:t>)</w:t>
      </w:r>
      <w:r w:rsidR="00B9138A" w:rsidRPr="00B9138A">
        <w:rPr>
          <w:rFonts w:ascii="Times New Roman" w:hAnsi="Times New Roman" w:cs="Times New Roman"/>
          <w:sz w:val="24"/>
          <w:szCs w:val="24"/>
          <w:bdr w:val="dotted" w:sz="6" w:space="0" w:color="FEFEFE" w:frame="1"/>
        </w:rPr>
        <w:t xml:space="preserve"> </w:t>
      </w:r>
      <w:proofErr w:type="gramStart"/>
      <w:r w:rsidR="00B9138A" w:rsidRPr="00B9138A">
        <w:rPr>
          <w:rFonts w:ascii="Times New Roman" w:hAnsi="Times New Roman" w:cs="Times New Roman"/>
          <w:sz w:val="24"/>
          <w:szCs w:val="24"/>
          <w:bdr w:val="none" w:sz="0" w:space="0" w:color="auto" w:frame="1"/>
        </w:rPr>
        <w:t>curriculum</w:t>
      </w:r>
      <w:proofErr w:type="gramEnd"/>
      <w:r w:rsidR="00B9138A" w:rsidRPr="00B9138A">
        <w:rPr>
          <w:rFonts w:ascii="Times New Roman" w:hAnsi="Times New Roman" w:cs="Times New Roman"/>
          <w:sz w:val="24"/>
          <w:szCs w:val="24"/>
          <w:bdr w:val="none" w:sz="0" w:space="0" w:color="auto" w:frame="1"/>
        </w:rPr>
        <w:t xml:space="preserve"> vitae, model comun european.</w:t>
      </w:r>
    </w:p>
    <w:p w14:paraId="349016E1" w14:textId="7862C715" w:rsidR="00B9138A" w:rsidRPr="00B9138A" w:rsidRDefault="00B9138A" w:rsidP="00B9138A">
      <w:pPr>
        <w:shd w:val="clear" w:color="auto" w:fill="FFFFFF"/>
        <w:spacing w:before="100" w:beforeAutospacing="1" w:after="100" w:afterAutospacing="1" w:line="240" w:lineRule="auto"/>
        <w:ind w:firstLine="720"/>
        <w:contextualSpacing/>
        <w:jc w:val="both"/>
        <w:rPr>
          <w:rFonts w:ascii="Times New Roman" w:hAnsi="Times New Roman" w:cs="Times New Roman"/>
          <w:sz w:val="24"/>
          <w:szCs w:val="24"/>
          <w:bdr w:val="none" w:sz="0" w:space="0" w:color="auto" w:frame="1"/>
        </w:rPr>
      </w:pPr>
      <w:r w:rsidRPr="00B9138A">
        <w:rPr>
          <w:rFonts w:ascii="Times New Roman" w:hAnsi="Times New Roman" w:cs="Times New Roman"/>
          <w:sz w:val="24"/>
          <w:szCs w:val="24"/>
          <w:bdr w:val="none" w:sz="0" w:space="0" w:color="auto" w:frame="1"/>
        </w:rPr>
        <w:t xml:space="preserve">(2) Modelul orientativ al adeverinței menționate la </w:t>
      </w:r>
      <w:r w:rsidRPr="00B9138A">
        <w:rPr>
          <w:rFonts w:ascii="Times New Roman" w:hAnsi="Times New Roman" w:cs="Times New Roman"/>
          <w:sz w:val="24"/>
          <w:szCs w:val="24"/>
          <w:u w:val="single"/>
          <w:bdr w:val="none" w:sz="0" w:space="0" w:color="auto" w:frame="1"/>
        </w:rPr>
        <w:t xml:space="preserve">alin. (1) </w:t>
      </w:r>
      <w:proofErr w:type="gramStart"/>
      <w:r w:rsidRPr="00B9138A">
        <w:rPr>
          <w:rFonts w:ascii="Times New Roman" w:hAnsi="Times New Roman" w:cs="Times New Roman"/>
          <w:sz w:val="24"/>
          <w:szCs w:val="24"/>
          <w:u w:val="single"/>
          <w:bdr w:val="none" w:sz="0" w:space="0" w:color="auto" w:frame="1"/>
        </w:rPr>
        <w:t>lit</w:t>
      </w:r>
      <w:proofErr w:type="gramEnd"/>
      <w:r w:rsidRPr="00B9138A">
        <w:rPr>
          <w:rFonts w:ascii="Times New Roman" w:hAnsi="Times New Roman" w:cs="Times New Roman"/>
          <w:sz w:val="24"/>
          <w:szCs w:val="24"/>
          <w:u w:val="single"/>
          <w:bdr w:val="none" w:sz="0" w:space="0" w:color="auto" w:frame="1"/>
        </w:rPr>
        <w:t>. e)</w:t>
      </w:r>
      <w:r w:rsidRPr="00B9138A">
        <w:rPr>
          <w:rFonts w:ascii="Times New Roman" w:hAnsi="Times New Roman" w:cs="Times New Roman"/>
          <w:sz w:val="24"/>
          <w:szCs w:val="24"/>
          <w:bdr w:val="none" w:sz="0" w:space="0" w:color="auto" w:frame="1"/>
        </w:rPr>
        <w:t xml:space="preserve"> </w:t>
      </w:r>
      <w:proofErr w:type="gramStart"/>
      <w:r w:rsidRPr="00B9138A">
        <w:rPr>
          <w:rFonts w:ascii="Times New Roman" w:hAnsi="Times New Roman" w:cs="Times New Roman"/>
          <w:sz w:val="24"/>
          <w:szCs w:val="24"/>
          <w:bdr w:val="none" w:sz="0" w:space="0" w:color="auto" w:frame="1"/>
        </w:rPr>
        <w:t>este</w:t>
      </w:r>
      <w:proofErr w:type="gramEnd"/>
      <w:r w:rsidRPr="00B9138A">
        <w:rPr>
          <w:rFonts w:ascii="Times New Roman" w:hAnsi="Times New Roman" w:cs="Times New Roman"/>
          <w:sz w:val="24"/>
          <w:szCs w:val="24"/>
          <w:bdr w:val="none" w:sz="0" w:space="0" w:color="auto" w:frame="1"/>
        </w:rPr>
        <w:t xml:space="preserve"> prevăzut în </w:t>
      </w:r>
      <w:hyperlink r:id="rId14" w:history="1">
        <w:r w:rsidRPr="00B9138A">
          <w:rPr>
            <w:rStyle w:val="Hyperlink"/>
            <w:rFonts w:ascii="Times New Roman" w:hAnsi="Times New Roman" w:cs="Times New Roman"/>
            <w:sz w:val="24"/>
            <w:szCs w:val="24"/>
            <w:bdr w:val="none" w:sz="0" w:space="0" w:color="auto" w:frame="1"/>
          </w:rPr>
          <w:t>anexa nr. 3.</w:t>
        </w:r>
      </w:hyperlink>
    </w:p>
    <w:p w14:paraId="738B7717" w14:textId="77777777" w:rsidR="00B9138A" w:rsidRPr="00B9138A" w:rsidRDefault="00B9138A" w:rsidP="00B9138A">
      <w:pPr>
        <w:shd w:val="clear" w:color="auto" w:fill="FFFFFF"/>
        <w:spacing w:before="100" w:beforeAutospacing="1" w:after="100" w:afterAutospacing="1" w:line="240" w:lineRule="auto"/>
        <w:ind w:firstLine="720"/>
        <w:contextualSpacing/>
        <w:jc w:val="both"/>
        <w:rPr>
          <w:rFonts w:ascii="Times New Roman" w:hAnsi="Times New Roman" w:cs="Times New Roman"/>
          <w:sz w:val="24"/>
          <w:szCs w:val="24"/>
          <w:bdr w:val="none" w:sz="0" w:space="0" w:color="auto" w:frame="1"/>
        </w:rPr>
      </w:pPr>
      <w:r w:rsidRPr="00B9138A">
        <w:rPr>
          <w:rFonts w:ascii="Times New Roman" w:hAnsi="Times New Roman" w:cs="Times New Roman"/>
          <w:sz w:val="24"/>
          <w:szCs w:val="24"/>
          <w:bdr w:val="none" w:sz="0" w:space="0" w:color="auto" w:frame="1"/>
        </w:rPr>
        <w:t xml:space="preserve">(3) Adeverința care atestă starea de sănătate conține, în clar, numărul, data, numele emitentului și calitatea acestuia, în formatul standard stabilit prin ordin al ministrului sănătății. </w:t>
      </w:r>
      <w:proofErr w:type="gramStart"/>
      <w:r w:rsidRPr="00B9138A">
        <w:rPr>
          <w:rFonts w:ascii="Times New Roman" w:hAnsi="Times New Roman" w:cs="Times New Roman"/>
          <w:sz w:val="24"/>
          <w:szCs w:val="24"/>
          <w:bdr w:val="none" w:sz="0" w:space="0" w:color="auto" w:frame="1"/>
        </w:rPr>
        <w:t>Pentru candidații cu dizabilități, în situația solicitării de adaptare rezonabilă, adeverința care atestă starea de sănătate trebuie însoțită de copia certificatului de încadrare într-un grad de handicap, emis în condițiile legii.</w:t>
      </w:r>
      <w:proofErr w:type="gramEnd"/>
    </w:p>
    <w:p w14:paraId="588E6244" w14:textId="0CD9733E" w:rsidR="00B9138A" w:rsidRPr="00B9138A" w:rsidRDefault="00B9138A" w:rsidP="00B9138A">
      <w:pPr>
        <w:shd w:val="clear" w:color="auto" w:fill="FFFFFF"/>
        <w:spacing w:before="100" w:beforeAutospacing="1" w:after="100" w:afterAutospacing="1" w:line="240" w:lineRule="auto"/>
        <w:ind w:firstLine="720"/>
        <w:contextualSpacing/>
        <w:jc w:val="both"/>
        <w:rPr>
          <w:rFonts w:ascii="Times New Roman" w:hAnsi="Times New Roman" w:cs="Times New Roman"/>
          <w:sz w:val="24"/>
          <w:szCs w:val="24"/>
          <w:bdr w:val="none" w:sz="0" w:space="0" w:color="auto" w:frame="1"/>
        </w:rPr>
      </w:pPr>
      <w:r w:rsidRPr="00B9138A">
        <w:rPr>
          <w:rFonts w:ascii="Times New Roman" w:hAnsi="Times New Roman" w:cs="Times New Roman"/>
          <w:sz w:val="24"/>
          <w:szCs w:val="24"/>
          <w:bdr w:val="none" w:sz="0" w:space="0" w:color="auto" w:frame="1"/>
        </w:rPr>
        <w:t xml:space="preserve">(4) Copiile de pe actele prevăzute la </w:t>
      </w:r>
      <w:r w:rsidRPr="00B9138A">
        <w:rPr>
          <w:rFonts w:ascii="Times New Roman" w:hAnsi="Times New Roman" w:cs="Times New Roman"/>
          <w:sz w:val="24"/>
          <w:szCs w:val="24"/>
          <w:u w:val="single"/>
          <w:bdr w:val="none" w:sz="0" w:space="0" w:color="auto" w:frame="1"/>
        </w:rPr>
        <w:t xml:space="preserve">alin. (1) </w:t>
      </w:r>
      <w:proofErr w:type="gramStart"/>
      <w:r w:rsidRPr="00B9138A">
        <w:rPr>
          <w:rFonts w:ascii="Times New Roman" w:hAnsi="Times New Roman" w:cs="Times New Roman"/>
          <w:sz w:val="24"/>
          <w:szCs w:val="24"/>
          <w:u w:val="single"/>
          <w:bdr w:val="none" w:sz="0" w:space="0" w:color="auto" w:frame="1"/>
        </w:rPr>
        <w:t>lit</w:t>
      </w:r>
      <w:proofErr w:type="gramEnd"/>
      <w:r w:rsidRPr="00B9138A">
        <w:rPr>
          <w:rFonts w:ascii="Times New Roman" w:hAnsi="Times New Roman" w:cs="Times New Roman"/>
          <w:sz w:val="24"/>
          <w:szCs w:val="24"/>
          <w:u w:val="single"/>
          <w:bdr w:val="none" w:sz="0" w:space="0" w:color="auto" w:frame="1"/>
        </w:rPr>
        <w:t>. b)</w:t>
      </w:r>
      <w:r>
        <w:rPr>
          <w:rFonts w:ascii="Times New Roman" w:hAnsi="Times New Roman" w:cs="Times New Roman"/>
          <w:sz w:val="24"/>
          <w:szCs w:val="24"/>
          <w:u w:val="single"/>
          <w:bdr w:val="none" w:sz="0" w:space="0" w:color="auto" w:frame="1"/>
        </w:rPr>
        <w:t xml:space="preserve"> </w:t>
      </w:r>
      <w:r w:rsidRPr="00B9138A">
        <w:rPr>
          <w:rFonts w:ascii="Times New Roman" w:hAnsi="Times New Roman" w:cs="Times New Roman"/>
          <w:sz w:val="24"/>
          <w:szCs w:val="24"/>
          <w:u w:val="single"/>
          <w:bdr w:val="none" w:sz="0" w:space="0" w:color="auto" w:frame="1"/>
        </w:rPr>
        <w:t>-</w:t>
      </w:r>
      <w:r>
        <w:rPr>
          <w:rFonts w:ascii="Times New Roman" w:hAnsi="Times New Roman" w:cs="Times New Roman"/>
          <w:sz w:val="24"/>
          <w:szCs w:val="24"/>
          <w:u w:val="single"/>
          <w:bdr w:val="none" w:sz="0" w:space="0" w:color="auto" w:frame="1"/>
        </w:rPr>
        <w:t xml:space="preserve"> </w:t>
      </w:r>
      <w:r w:rsidRPr="00B9138A">
        <w:rPr>
          <w:rFonts w:ascii="Times New Roman" w:hAnsi="Times New Roman" w:cs="Times New Roman"/>
          <w:sz w:val="24"/>
          <w:szCs w:val="24"/>
          <w:u w:val="single"/>
          <w:bdr w:val="none" w:sz="0" w:space="0" w:color="auto" w:frame="1"/>
        </w:rPr>
        <w:t>e)</w:t>
      </w:r>
      <w:r w:rsidRPr="00B9138A">
        <w:rPr>
          <w:rFonts w:ascii="Times New Roman" w:hAnsi="Times New Roman" w:cs="Times New Roman"/>
          <w:sz w:val="24"/>
          <w:szCs w:val="24"/>
          <w:bdr w:val="none" w:sz="0" w:space="0" w:color="auto" w:frame="1"/>
        </w:rPr>
        <w:t xml:space="preserve">, precum și copia certificatului de încadrare într-un grad de handicap prevăzut la </w:t>
      </w:r>
      <w:r w:rsidRPr="00B9138A">
        <w:rPr>
          <w:rFonts w:ascii="Times New Roman" w:hAnsi="Times New Roman" w:cs="Times New Roman"/>
          <w:sz w:val="24"/>
          <w:szCs w:val="24"/>
          <w:u w:val="single"/>
          <w:bdr w:val="none" w:sz="0" w:space="0" w:color="auto" w:frame="1"/>
        </w:rPr>
        <w:t>alin. (3)</w:t>
      </w:r>
      <w:r w:rsidRPr="00B9138A">
        <w:rPr>
          <w:rFonts w:ascii="Times New Roman" w:hAnsi="Times New Roman" w:cs="Times New Roman"/>
          <w:sz w:val="24"/>
          <w:szCs w:val="24"/>
          <w:bdr w:val="none" w:sz="0" w:space="0" w:color="auto" w:frame="1"/>
        </w:rPr>
        <w:t xml:space="preserve"> </w:t>
      </w:r>
      <w:proofErr w:type="gramStart"/>
      <w:r w:rsidRPr="00B9138A">
        <w:rPr>
          <w:rFonts w:ascii="Times New Roman" w:hAnsi="Times New Roman" w:cs="Times New Roman"/>
          <w:sz w:val="24"/>
          <w:szCs w:val="24"/>
          <w:bdr w:val="none" w:sz="0" w:space="0" w:color="auto" w:frame="1"/>
        </w:rPr>
        <w:t>se</w:t>
      </w:r>
      <w:proofErr w:type="gramEnd"/>
      <w:r w:rsidRPr="00B9138A">
        <w:rPr>
          <w:rFonts w:ascii="Times New Roman" w:hAnsi="Times New Roman" w:cs="Times New Roman"/>
          <w:sz w:val="24"/>
          <w:szCs w:val="24"/>
          <w:bdr w:val="none" w:sz="0" w:space="0" w:color="auto" w:frame="1"/>
        </w:rPr>
        <w:t xml:space="preserve"> prezintă însoțite de documentele originale, care se certifică cu mențiunea „conform cu originalul“ de către secretarul comisiei de concurs.</w:t>
      </w:r>
    </w:p>
    <w:p w14:paraId="22D09248" w14:textId="24D76756" w:rsidR="00B9138A" w:rsidRPr="00B9138A" w:rsidRDefault="00B9138A" w:rsidP="00B9138A">
      <w:pPr>
        <w:shd w:val="clear" w:color="auto" w:fill="FFFFFF"/>
        <w:spacing w:before="100" w:beforeAutospacing="1" w:after="100" w:afterAutospacing="1" w:line="240" w:lineRule="auto"/>
        <w:ind w:firstLine="720"/>
        <w:contextualSpacing/>
        <w:jc w:val="both"/>
        <w:rPr>
          <w:rFonts w:ascii="Times New Roman" w:hAnsi="Times New Roman" w:cs="Times New Roman"/>
          <w:sz w:val="24"/>
          <w:szCs w:val="24"/>
          <w:bdr w:val="none" w:sz="0" w:space="0" w:color="auto" w:frame="1"/>
        </w:rPr>
      </w:pPr>
      <w:r w:rsidRPr="00B9138A">
        <w:rPr>
          <w:rFonts w:ascii="Times New Roman" w:hAnsi="Times New Roman" w:cs="Times New Roman"/>
          <w:sz w:val="24"/>
          <w:szCs w:val="24"/>
          <w:bdr w:val="none" w:sz="0" w:space="0" w:color="auto" w:frame="1"/>
        </w:rPr>
        <w:t xml:space="preserve">(5) Documentul prevăzut la </w:t>
      </w:r>
      <w:r w:rsidRPr="00B9138A">
        <w:rPr>
          <w:rFonts w:ascii="Times New Roman" w:hAnsi="Times New Roman" w:cs="Times New Roman"/>
          <w:sz w:val="24"/>
          <w:szCs w:val="24"/>
          <w:u w:val="single"/>
          <w:bdr w:val="none" w:sz="0" w:space="0" w:color="auto" w:frame="1"/>
        </w:rPr>
        <w:t xml:space="preserve">alin. (1) </w:t>
      </w:r>
      <w:proofErr w:type="gramStart"/>
      <w:r w:rsidRPr="00B9138A">
        <w:rPr>
          <w:rFonts w:ascii="Times New Roman" w:hAnsi="Times New Roman" w:cs="Times New Roman"/>
          <w:sz w:val="24"/>
          <w:szCs w:val="24"/>
          <w:u w:val="single"/>
          <w:bdr w:val="none" w:sz="0" w:space="0" w:color="auto" w:frame="1"/>
        </w:rPr>
        <w:t>lit</w:t>
      </w:r>
      <w:proofErr w:type="gramEnd"/>
      <w:r w:rsidRPr="00B9138A">
        <w:rPr>
          <w:rFonts w:ascii="Times New Roman" w:hAnsi="Times New Roman" w:cs="Times New Roman"/>
          <w:sz w:val="24"/>
          <w:szCs w:val="24"/>
          <w:u w:val="single"/>
          <w:bdr w:val="none" w:sz="0" w:space="0" w:color="auto" w:frame="1"/>
        </w:rPr>
        <w:t>. f)</w:t>
      </w:r>
      <w:r w:rsidRPr="00B9138A">
        <w:rPr>
          <w:rFonts w:ascii="Times New Roman" w:hAnsi="Times New Roman" w:cs="Times New Roman"/>
          <w:sz w:val="24"/>
          <w:szCs w:val="24"/>
          <w:bdr w:val="none" w:sz="0" w:space="0" w:color="auto" w:frame="1"/>
        </w:rPr>
        <w:t xml:space="preserve"> </w:t>
      </w:r>
      <w:proofErr w:type="gramStart"/>
      <w:r w:rsidRPr="00B9138A">
        <w:rPr>
          <w:rFonts w:ascii="Times New Roman" w:hAnsi="Times New Roman" w:cs="Times New Roman"/>
          <w:sz w:val="24"/>
          <w:szCs w:val="24"/>
          <w:bdr w:val="none" w:sz="0" w:space="0" w:color="auto" w:frame="1"/>
        </w:rPr>
        <w:t>poate</w:t>
      </w:r>
      <w:proofErr w:type="gramEnd"/>
      <w:r w:rsidRPr="00B9138A">
        <w:rPr>
          <w:rFonts w:ascii="Times New Roman" w:hAnsi="Times New Roman" w:cs="Times New Roman"/>
          <w:sz w:val="24"/>
          <w:szCs w:val="24"/>
          <w:bdr w:val="none" w:sz="0" w:space="0" w:color="auto" w:frame="1"/>
        </w:rPr>
        <w:t xml:space="preserv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w:t>
      </w:r>
      <w:r w:rsidRPr="00B9138A">
        <w:rPr>
          <w:rFonts w:ascii="Times New Roman" w:hAnsi="Times New Roman" w:cs="Times New Roman"/>
          <w:sz w:val="24"/>
          <w:szCs w:val="24"/>
          <w:u w:val="single"/>
          <w:bdr w:val="none" w:sz="0" w:space="0" w:color="auto" w:frame="1"/>
        </w:rPr>
        <w:t xml:space="preserve">alin. (1) </w:t>
      </w:r>
      <w:proofErr w:type="gramStart"/>
      <w:r w:rsidRPr="00B9138A">
        <w:rPr>
          <w:rFonts w:ascii="Times New Roman" w:hAnsi="Times New Roman" w:cs="Times New Roman"/>
          <w:sz w:val="24"/>
          <w:szCs w:val="24"/>
          <w:u w:val="single"/>
          <w:bdr w:val="none" w:sz="0" w:space="0" w:color="auto" w:frame="1"/>
        </w:rPr>
        <w:t>lit</w:t>
      </w:r>
      <w:proofErr w:type="gramEnd"/>
      <w:r w:rsidRPr="00B9138A">
        <w:rPr>
          <w:rFonts w:ascii="Times New Roman" w:hAnsi="Times New Roman" w:cs="Times New Roman"/>
          <w:sz w:val="24"/>
          <w:szCs w:val="24"/>
          <w:u w:val="single"/>
          <w:bdr w:val="none" w:sz="0" w:space="0" w:color="auto" w:frame="1"/>
        </w:rPr>
        <w:t>. f)</w:t>
      </w:r>
      <w:r w:rsidRPr="00B9138A">
        <w:rPr>
          <w:rFonts w:ascii="Times New Roman" w:hAnsi="Times New Roman" w:cs="Times New Roman"/>
          <w:sz w:val="24"/>
          <w:szCs w:val="24"/>
          <w:bdr w:val="none" w:sz="0" w:space="0" w:color="auto" w:frame="1"/>
        </w:rPr>
        <w:t xml:space="preserve">, anterior datei de </w:t>
      </w:r>
      <w:r>
        <w:rPr>
          <w:rFonts w:ascii="Times New Roman" w:hAnsi="Times New Roman" w:cs="Times New Roman"/>
          <w:sz w:val="24"/>
          <w:szCs w:val="24"/>
          <w:bdr w:val="none" w:sz="0" w:space="0" w:color="auto" w:frame="1"/>
        </w:rPr>
        <w:t>susținere a</w:t>
      </w:r>
      <w:r w:rsidRPr="00B9138A">
        <w:rPr>
          <w:rFonts w:ascii="Times New Roman" w:hAnsi="Times New Roman" w:cs="Times New Roman"/>
          <w:sz w:val="24"/>
          <w:szCs w:val="24"/>
          <w:bdr w:val="none" w:sz="0" w:space="0" w:color="auto" w:frame="1"/>
        </w:rPr>
        <w:t xml:space="preserve"> probei practice. În situația în care candidatul solicită expres în formularul de înscriere la </w:t>
      </w:r>
      <w:proofErr w:type="gramStart"/>
      <w:r w:rsidRPr="00B9138A">
        <w:rPr>
          <w:rFonts w:ascii="Times New Roman" w:hAnsi="Times New Roman" w:cs="Times New Roman"/>
          <w:sz w:val="24"/>
          <w:szCs w:val="24"/>
          <w:bdr w:val="none" w:sz="0" w:space="0" w:color="auto" w:frame="1"/>
        </w:rPr>
        <w:t>concurs</w:t>
      </w:r>
      <w:proofErr w:type="gramEnd"/>
      <w:r w:rsidRPr="00B9138A">
        <w:rPr>
          <w:rFonts w:ascii="Times New Roman" w:hAnsi="Times New Roman" w:cs="Times New Roman"/>
          <w:sz w:val="24"/>
          <w:szCs w:val="24"/>
          <w:bdr w:val="none" w:sz="0" w:space="0" w:color="auto" w:frame="1"/>
        </w:rPr>
        <w:t xml:space="preserve">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14:paraId="314926AF" w14:textId="77777777" w:rsidR="00B9138A" w:rsidRPr="00B9138A" w:rsidRDefault="00B9138A" w:rsidP="00B9138A">
      <w:pPr>
        <w:shd w:val="clear" w:color="auto" w:fill="FFFFFF"/>
        <w:spacing w:before="100" w:beforeAutospacing="1" w:after="100" w:afterAutospacing="1" w:line="240" w:lineRule="auto"/>
        <w:ind w:firstLine="720"/>
        <w:contextualSpacing/>
        <w:jc w:val="both"/>
        <w:rPr>
          <w:rFonts w:ascii="Times New Roman" w:hAnsi="Times New Roman" w:cs="Times New Roman"/>
          <w:sz w:val="24"/>
          <w:szCs w:val="24"/>
          <w:bdr w:val="none" w:sz="0" w:space="0" w:color="auto" w:frame="1"/>
        </w:rPr>
      </w:pPr>
      <w:r w:rsidRPr="00B9138A">
        <w:rPr>
          <w:rFonts w:ascii="Times New Roman" w:hAnsi="Times New Roman" w:cs="Times New Roman"/>
          <w:sz w:val="24"/>
          <w:szCs w:val="24"/>
          <w:bdr w:val="none" w:sz="0" w:space="0" w:color="auto" w:frame="1"/>
        </w:rPr>
        <w:t xml:space="preserve">(6) Documentul prevăzut la </w:t>
      </w:r>
      <w:r w:rsidRPr="00B9138A">
        <w:rPr>
          <w:rFonts w:ascii="Times New Roman" w:hAnsi="Times New Roman" w:cs="Times New Roman"/>
          <w:sz w:val="24"/>
          <w:szCs w:val="24"/>
          <w:u w:val="single"/>
          <w:bdr w:val="none" w:sz="0" w:space="0" w:color="auto" w:frame="1"/>
        </w:rPr>
        <w:t xml:space="preserve">alin. (1) </w:t>
      </w:r>
      <w:proofErr w:type="gramStart"/>
      <w:r w:rsidRPr="00B9138A">
        <w:rPr>
          <w:rFonts w:ascii="Times New Roman" w:hAnsi="Times New Roman" w:cs="Times New Roman"/>
          <w:sz w:val="24"/>
          <w:szCs w:val="24"/>
          <w:u w:val="single"/>
          <w:bdr w:val="none" w:sz="0" w:space="0" w:color="auto" w:frame="1"/>
        </w:rPr>
        <w:t>lit</w:t>
      </w:r>
      <w:proofErr w:type="gramEnd"/>
      <w:r w:rsidRPr="00B9138A">
        <w:rPr>
          <w:rFonts w:ascii="Times New Roman" w:hAnsi="Times New Roman" w:cs="Times New Roman"/>
          <w:sz w:val="24"/>
          <w:szCs w:val="24"/>
          <w:u w:val="single"/>
          <w:bdr w:val="none" w:sz="0" w:space="0" w:color="auto" w:frame="1"/>
        </w:rPr>
        <w:t>. h)</w:t>
      </w:r>
      <w:r w:rsidRPr="00B9138A">
        <w:rPr>
          <w:rFonts w:ascii="Times New Roman" w:hAnsi="Times New Roman" w:cs="Times New Roman"/>
          <w:sz w:val="24"/>
          <w:szCs w:val="24"/>
          <w:bdr w:val="none" w:sz="0" w:space="0" w:color="auto" w:frame="1"/>
        </w:rPr>
        <w:t xml:space="preserve"> </w:t>
      </w:r>
      <w:proofErr w:type="gramStart"/>
      <w:r w:rsidRPr="00B9138A">
        <w:rPr>
          <w:rFonts w:ascii="Times New Roman" w:hAnsi="Times New Roman" w:cs="Times New Roman"/>
          <w:sz w:val="24"/>
          <w:szCs w:val="24"/>
          <w:bdr w:val="none" w:sz="0" w:space="0" w:color="auto" w:frame="1"/>
        </w:rPr>
        <w:t>poate</w:t>
      </w:r>
      <w:proofErr w:type="gramEnd"/>
      <w:r w:rsidRPr="00B9138A">
        <w:rPr>
          <w:rFonts w:ascii="Times New Roman" w:hAnsi="Times New Roman" w:cs="Times New Roman"/>
          <w:sz w:val="24"/>
          <w:szCs w:val="24"/>
          <w:bdr w:val="none" w:sz="0" w:space="0" w:color="auto" w:frame="1"/>
        </w:rPr>
        <w:t xml:space="preserve"> fi solicitat și de către autoritatea sau instituția publică organizatoare a concursului, cu acordul persoanei verificate, potrivit legii.</w:t>
      </w:r>
    </w:p>
    <w:p w14:paraId="52CE4EFB" w14:textId="3794C1C1" w:rsidR="00B9138A" w:rsidRPr="00B9138A" w:rsidRDefault="00B9138A" w:rsidP="00B9138A">
      <w:pPr>
        <w:shd w:val="clear" w:color="auto" w:fill="FFFFFF"/>
        <w:spacing w:before="100" w:beforeAutospacing="1" w:after="100" w:afterAutospacing="1" w:line="240" w:lineRule="auto"/>
        <w:ind w:firstLine="720"/>
        <w:contextualSpacing/>
        <w:jc w:val="both"/>
        <w:rPr>
          <w:rFonts w:ascii="Times New Roman" w:hAnsi="Times New Roman" w:cs="Times New Roman"/>
          <w:sz w:val="24"/>
          <w:szCs w:val="24"/>
          <w:bdr w:val="none" w:sz="0" w:space="0" w:color="auto" w:frame="1"/>
        </w:rPr>
      </w:pPr>
      <w:r w:rsidRPr="00B9138A">
        <w:rPr>
          <w:rFonts w:ascii="Times New Roman" w:hAnsi="Times New Roman" w:cs="Times New Roman"/>
          <w:sz w:val="24"/>
          <w:szCs w:val="24"/>
          <w:bdr w:val="none" w:sz="0" w:space="0" w:color="auto" w:frame="1"/>
        </w:rPr>
        <w:t>(7) În funcție de decizia conducătorului autorității sau instituției publice, dosarele de concurs se depun la compartimentul resurse umane sau, după caz, la compartimentul care asigură organizarea și desfășurarea concursului sau pot fi transmise de candidați prin Poșta Română, serviciul de curierat rapid, poșta electronică sau platformele informatice ale autorităților sau instituțiilor publice î</w:t>
      </w:r>
      <w:r>
        <w:rPr>
          <w:rFonts w:ascii="Times New Roman" w:hAnsi="Times New Roman" w:cs="Times New Roman"/>
          <w:sz w:val="24"/>
          <w:szCs w:val="24"/>
          <w:bdr w:val="none" w:sz="0" w:space="0" w:color="auto" w:frame="1"/>
        </w:rPr>
        <w:t>năuntrul termenului prevăzut pentru depunerea dosarelor.</w:t>
      </w:r>
    </w:p>
    <w:p w14:paraId="008CC61F" w14:textId="2054EA90" w:rsidR="00B9138A" w:rsidRPr="00B9138A" w:rsidRDefault="00B9138A" w:rsidP="00B9138A">
      <w:pPr>
        <w:shd w:val="clear" w:color="auto" w:fill="FFFFFF"/>
        <w:spacing w:before="100" w:beforeAutospacing="1" w:after="100" w:afterAutospacing="1" w:line="240" w:lineRule="auto"/>
        <w:ind w:firstLine="720"/>
        <w:contextualSpacing/>
        <w:jc w:val="both"/>
        <w:rPr>
          <w:rFonts w:ascii="Times New Roman" w:hAnsi="Times New Roman" w:cs="Times New Roman"/>
          <w:sz w:val="24"/>
          <w:szCs w:val="24"/>
          <w:bdr w:val="none" w:sz="0" w:space="0" w:color="auto" w:frame="1"/>
        </w:rPr>
      </w:pPr>
      <w:r w:rsidRPr="00B9138A">
        <w:rPr>
          <w:rFonts w:ascii="Times New Roman" w:hAnsi="Times New Roman" w:cs="Times New Roman"/>
          <w:sz w:val="24"/>
          <w:szCs w:val="24"/>
          <w:bdr w:val="none" w:sz="0" w:space="0" w:color="auto" w:frame="1"/>
        </w:rPr>
        <w:t xml:space="preserve">(8) 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la </w:t>
      </w:r>
      <w:r w:rsidRPr="00B9138A">
        <w:rPr>
          <w:rFonts w:ascii="Times New Roman" w:hAnsi="Times New Roman" w:cs="Times New Roman"/>
          <w:sz w:val="24"/>
          <w:szCs w:val="24"/>
          <w:u w:val="single"/>
          <w:bdr w:val="none" w:sz="0" w:space="0" w:color="auto" w:frame="1"/>
        </w:rPr>
        <w:t xml:space="preserve">alin. (1) </w:t>
      </w:r>
      <w:proofErr w:type="gramStart"/>
      <w:r w:rsidRPr="00B9138A">
        <w:rPr>
          <w:rFonts w:ascii="Times New Roman" w:hAnsi="Times New Roman" w:cs="Times New Roman"/>
          <w:sz w:val="24"/>
          <w:szCs w:val="24"/>
          <w:u w:val="single"/>
          <w:bdr w:val="none" w:sz="0" w:space="0" w:color="auto" w:frame="1"/>
        </w:rPr>
        <w:t>lit</w:t>
      </w:r>
      <w:proofErr w:type="gramEnd"/>
      <w:r w:rsidRPr="00B9138A">
        <w:rPr>
          <w:rFonts w:ascii="Times New Roman" w:hAnsi="Times New Roman" w:cs="Times New Roman"/>
          <w:sz w:val="24"/>
          <w:szCs w:val="24"/>
          <w:u w:val="single"/>
          <w:bdr w:val="none" w:sz="0" w:space="0" w:color="auto" w:frame="1"/>
        </w:rPr>
        <w:t>. b)-e)</w:t>
      </w:r>
      <w:r w:rsidRPr="00B9138A">
        <w:rPr>
          <w:rFonts w:ascii="Times New Roman" w:hAnsi="Times New Roman" w:cs="Times New Roman"/>
          <w:sz w:val="24"/>
          <w:szCs w:val="24"/>
          <w:bdr w:val="none" w:sz="0" w:space="0" w:color="auto" w:frame="1"/>
        </w:rPr>
        <w:t xml:space="preserve"> în original, pentru certificarea acestora, pe tot parcursul desfășurării concursului, dar nu mai târziu d</w:t>
      </w:r>
      <w:r w:rsidR="007A4AA4">
        <w:rPr>
          <w:rFonts w:ascii="Times New Roman" w:hAnsi="Times New Roman" w:cs="Times New Roman"/>
          <w:sz w:val="24"/>
          <w:szCs w:val="24"/>
          <w:bdr w:val="none" w:sz="0" w:space="0" w:color="auto" w:frame="1"/>
        </w:rPr>
        <w:t xml:space="preserve">e data și ora organizării </w:t>
      </w:r>
      <w:r w:rsidRPr="00B9138A">
        <w:rPr>
          <w:rFonts w:ascii="Times New Roman" w:hAnsi="Times New Roman" w:cs="Times New Roman"/>
          <w:sz w:val="24"/>
          <w:szCs w:val="24"/>
          <w:bdr w:val="none" w:sz="0" w:space="0" w:color="auto" w:frame="1"/>
        </w:rPr>
        <w:t xml:space="preserve">practice, după caz, sub sancțiunea neemiterii actului administrativ de angajare. </w:t>
      </w:r>
    </w:p>
    <w:p w14:paraId="1AA5ED8D" w14:textId="77777777" w:rsidR="00B9138A" w:rsidRPr="00B9138A" w:rsidRDefault="00B9138A" w:rsidP="00B9138A">
      <w:pPr>
        <w:shd w:val="clear" w:color="auto" w:fill="FFFFFF"/>
        <w:spacing w:before="100" w:beforeAutospacing="1" w:after="100" w:afterAutospacing="1" w:line="240" w:lineRule="auto"/>
        <w:ind w:firstLine="720"/>
        <w:contextualSpacing/>
        <w:jc w:val="both"/>
        <w:rPr>
          <w:rFonts w:ascii="Times New Roman" w:hAnsi="Times New Roman" w:cs="Times New Roman"/>
          <w:sz w:val="24"/>
          <w:szCs w:val="24"/>
          <w:bdr w:val="none" w:sz="0" w:space="0" w:color="auto" w:frame="1"/>
        </w:rPr>
      </w:pPr>
      <w:r w:rsidRPr="00B9138A">
        <w:rPr>
          <w:rFonts w:ascii="Times New Roman" w:hAnsi="Times New Roman" w:cs="Times New Roman"/>
          <w:sz w:val="24"/>
          <w:szCs w:val="24"/>
          <w:bdr w:val="none" w:sz="0" w:space="0" w:color="auto" w:frame="1"/>
        </w:rPr>
        <w:t>(9) Transmiterea documentelor prin poșta electronică sau prin platformele informatice ale autorităților sau instituțiilor publice se realizează în format .pdf cu volum maxim de 1 MB, documentele fiind acceptate doar în formă lizibilă.</w:t>
      </w:r>
    </w:p>
    <w:p w14:paraId="3CF718F1" w14:textId="77777777" w:rsidR="00B9138A" w:rsidRPr="00B9138A" w:rsidRDefault="00B9138A" w:rsidP="00B9138A">
      <w:pPr>
        <w:shd w:val="clear" w:color="auto" w:fill="FFFFFF"/>
        <w:spacing w:before="100" w:beforeAutospacing="1" w:after="100" w:afterAutospacing="1" w:line="240" w:lineRule="auto"/>
        <w:ind w:firstLine="720"/>
        <w:contextualSpacing/>
        <w:jc w:val="both"/>
        <w:rPr>
          <w:rFonts w:ascii="Times New Roman" w:hAnsi="Times New Roman" w:cs="Times New Roman"/>
          <w:sz w:val="24"/>
          <w:szCs w:val="24"/>
          <w:bdr w:val="none" w:sz="0" w:space="0" w:color="auto" w:frame="1"/>
        </w:rPr>
      </w:pPr>
      <w:r w:rsidRPr="00B9138A">
        <w:rPr>
          <w:rFonts w:ascii="Times New Roman" w:hAnsi="Times New Roman" w:cs="Times New Roman"/>
          <w:sz w:val="24"/>
          <w:szCs w:val="24"/>
          <w:bdr w:val="none" w:sz="0" w:space="0" w:color="auto" w:frame="1"/>
        </w:rPr>
        <w:t xml:space="preserve">(10) Nerespectarea prevederilor </w:t>
      </w:r>
      <w:r w:rsidRPr="00B9138A">
        <w:rPr>
          <w:rFonts w:ascii="Times New Roman" w:hAnsi="Times New Roman" w:cs="Times New Roman"/>
          <w:sz w:val="24"/>
          <w:szCs w:val="24"/>
          <w:u w:val="single"/>
          <w:bdr w:val="none" w:sz="0" w:space="0" w:color="auto" w:frame="1"/>
        </w:rPr>
        <w:t>alin. (7)</w:t>
      </w:r>
      <w:r w:rsidRPr="00B9138A">
        <w:rPr>
          <w:rFonts w:ascii="Times New Roman" w:hAnsi="Times New Roman" w:cs="Times New Roman"/>
          <w:sz w:val="24"/>
          <w:szCs w:val="24"/>
          <w:bdr w:val="none" w:sz="0" w:space="0" w:color="auto" w:frame="1"/>
        </w:rPr>
        <w:t xml:space="preserve"> și </w:t>
      </w:r>
      <w:r w:rsidRPr="00B9138A">
        <w:rPr>
          <w:rFonts w:ascii="Times New Roman" w:hAnsi="Times New Roman" w:cs="Times New Roman"/>
          <w:sz w:val="24"/>
          <w:szCs w:val="24"/>
          <w:u w:val="single"/>
          <w:bdr w:val="none" w:sz="0" w:space="0" w:color="auto" w:frame="1"/>
        </w:rPr>
        <w:t>(9)</w:t>
      </w:r>
      <w:r w:rsidRPr="00B9138A">
        <w:rPr>
          <w:rFonts w:ascii="Times New Roman" w:hAnsi="Times New Roman" w:cs="Times New Roman"/>
          <w:sz w:val="24"/>
          <w:szCs w:val="24"/>
          <w:bdr w:val="none" w:sz="0" w:space="0" w:color="auto" w:frame="1"/>
        </w:rPr>
        <w:t>, după caz, conduce la respingerea candidatului.</w:t>
      </w:r>
    </w:p>
    <w:p w14:paraId="427E02CC" w14:textId="6E84B8E7" w:rsidR="00B9138A" w:rsidRPr="00B9138A" w:rsidRDefault="00B9138A" w:rsidP="00B9138A">
      <w:pPr>
        <w:shd w:val="clear" w:color="auto" w:fill="FFFFFF"/>
        <w:spacing w:before="100" w:beforeAutospacing="1" w:after="100" w:afterAutospacing="1" w:line="240" w:lineRule="auto"/>
        <w:ind w:firstLine="720"/>
        <w:contextualSpacing/>
        <w:jc w:val="both"/>
        <w:rPr>
          <w:rFonts w:ascii="inherit" w:hAnsi="inherit"/>
          <w:bdr w:val="none" w:sz="0" w:space="0" w:color="auto" w:frame="1"/>
        </w:rPr>
      </w:pPr>
      <w:r w:rsidRPr="00B9138A">
        <w:rPr>
          <w:rFonts w:ascii="Times New Roman" w:hAnsi="Times New Roman" w:cs="Times New Roman"/>
          <w:sz w:val="24"/>
          <w:szCs w:val="24"/>
          <w:bdr w:val="none" w:sz="0" w:space="0" w:color="auto" w:frame="1"/>
        </w:rPr>
        <w:t xml:space="preserve">(11) Prin raportare la nevoile individuale, candidatul cu dizabilități poate înainta comisiei de concurs, în termenul prevăzut la </w:t>
      </w:r>
      <w:r w:rsidRPr="00B9138A">
        <w:rPr>
          <w:rFonts w:ascii="Times New Roman" w:hAnsi="Times New Roman" w:cs="Times New Roman"/>
          <w:sz w:val="24"/>
          <w:szCs w:val="24"/>
          <w:u w:val="single"/>
          <w:bdr w:val="none" w:sz="0" w:space="0" w:color="auto" w:frame="1"/>
        </w:rPr>
        <w:t>art. 34</w:t>
      </w:r>
      <w:r w:rsidRPr="00B9138A">
        <w:rPr>
          <w:rFonts w:ascii="Times New Roman" w:hAnsi="Times New Roman" w:cs="Times New Roman"/>
          <w:sz w:val="24"/>
          <w:szCs w:val="24"/>
          <w:bdr w:val="none" w:sz="0" w:space="0" w:color="auto" w:frame="1"/>
        </w:rPr>
        <w:t xml:space="preserve">, propunerea </w:t>
      </w:r>
      <w:proofErr w:type="gramStart"/>
      <w:r w:rsidRPr="00B9138A">
        <w:rPr>
          <w:rFonts w:ascii="Times New Roman" w:hAnsi="Times New Roman" w:cs="Times New Roman"/>
          <w:sz w:val="24"/>
          <w:szCs w:val="24"/>
          <w:bdr w:val="none" w:sz="0" w:space="0" w:color="auto" w:frame="1"/>
        </w:rPr>
        <w:t>sa</w:t>
      </w:r>
      <w:proofErr w:type="gramEnd"/>
      <w:r w:rsidRPr="00B9138A">
        <w:rPr>
          <w:rFonts w:ascii="Times New Roman" w:hAnsi="Times New Roman" w:cs="Times New Roman"/>
          <w:sz w:val="24"/>
          <w:szCs w:val="24"/>
          <w:bdr w:val="none" w:sz="0" w:space="0" w:color="auto" w:frame="1"/>
        </w:rPr>
        <w:t xml:space="preserve"> privind instrumentele necesare pentru asigurarea accesibilității probelor de concurs</w:t>
      </w:r>
      <w:r w:rsidRPr="00B9138A">
        <w:rPr>
          <w:rFonts w:ascii="inherit" w:hAnsi="inherit"/>
          <w:bdr w:val="none" w:sz="0" w:space="0" w:color="auto" w:frame="1"/>
        </w:rPr>
        <w:t>.</w:t>
      </w:r>
    </w:p>
    <w:p w14:paraId="1545AFCC" w14:textId="77777777" w:rsidR="00B9138A" w:rsidRDefault="00B9138A" w:rsidP="009A6A1E">
      <w:pPr>
        <w:shd w:val="clear" w:color="auto" w:fill="FFFFFF"/>
        <w:spacing w:before="100" w:beforeAutospacing="1" w:after="100" w:afterAutospacing="1" w:line="370" w:lineRule="atLeast"/>
        <w:ind w:firstLine="720"/>
        <w:jc w:val="both"/>
        <w:rPr>
          <w:rFonts w:ascii="Times New Roman" w:eastAsia="Times New Roman" w:hAnsi="Times New Roman" w:cs="Times New Roman"/>
          <w:b/>
          <w:color w:val="000000"/>
          <w:sz w:val="24"/>
          <w:szCs w:val="24"/>
        </w:rPr>
      </w:pPr>
    </w:p>
    <w:p w14:paraId="749AC189" w14:textId="77777777" w:rsidR="005325E6" w:rsidRDefault="005325E6" w:rsidP="009A6A1E">
      <w:pPr>
        <w:shd w:val="clear" w:color="auto" w:fill="FFFFFF"/>
        <w:spacing w:before="100" w:beforeAutospacing="1" w:after="100" w:afterAutospacing="1" w:line="370" w:lineRule="atLeast"/>
        <w:ind w:firstLine="720"/>
        <w:jc w:val="both"/>
        <w:rPr>
          <w:rFonts w:ascii="Times New Roman" w:eastAsia="Times New Roman" w:hAnsi="Times New Roman" w:cs="Times New Roman"/>
          <w:b/>
          <w:color w:val="000000"/>
          <w:sz w:val="24"/>
          <w:szCs w:val="24"/>
        </w:rPr>
      </w:pPr>
    </w:p>
    <w:p w14:paraId="23AC9E3E" w14:textId="773E1C5B" w:rsidR="009A6A1E" w:rsidRPr="00E76352" w:rsidRDefault="009A6A1E" w:rsidP="009A6A1E">
      <w:pPr>
        <w:shd w:val="clear" w:color="auto" w:fill="FFFFFF"/>
        <w:spacing w:before="100" w:beforeAutospacing="1" w:after="100" w:afterAutospacing="1" w:line="370" w:lineRule="atLeast"/>
        <w:ind w:firstLine="720"/>
        <w:jc w:val="both"/>
        <w:rPr>
          <w:rFonts w:ascii="Times New Roman" w:eastAsia="Times New Roman" w:hAnsi="Times New Roman" w:cs="Times New Roman"/>
          <w:b/>
          <w:color w:val="000000"/>
          <w:sz w:val="24"/>
          <w:szCs w:val="24"/>
        </w:rPr>
      </w:pPr>
      <w:r w:rsidRPr="00E76352">
        <w:rPr>
          <w:rFonts w:ascii="Times New Roman" w:eastAsia="Times New Roman" w:hAnsi="Times New Roman" w:cs="Times New Roman"/>
          <w:b/>
          <w:color w:val="000000"/>
          <w:sz w:val="24"/>
          <w:szCs w:val="24"/>
        </w:rPr>
        <w:lastRenderedPageBreak/>
        <w:t>Etapele concursului:</w:t>
      </w:r>
    </w:p>
    <w:p w14:paraId="23AC9E3F" w14:textId="684C25CD" w:rsidR="009A6A1E" w:rsidRDefault="009A6A1E" w:rsidP="009A6A1E">
      <w:pPr>
        <w:pStyle w:val="Listparagraf"/>
        <w:numPr>
          <w:ilvl w:val="1"/>
          <w:numId w:val="1"/>
        </w:numPr>
        <w:shd w:val="clear" w:color="auto" w:fill="FFFFFF"/>
        <w:spacing w:before="100" w:beforeAutospacing="1" w:after="100" w:afterAutospacing="1" w:line="37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selecția dosarelor</w:t>
      </w:r>
      <w:r w:rsidR="00C607E2">
        <w:rPr>
          <w:rFonts w:ascii="Times New Roman" w:eastAsia="Times New Roman" w:hAnsi="Times New Roman" w:cs="Times New Roman"/>
          <w:color w:val="000000"/>
          <w:sz w:val="24"/>
          <w:szCs w:val="24"/>
        </w:rPr>
        <w:t xml:space="preserve"> Admis/Respins;</w:t>
      </w:r>
    </w:p>
    <w:p w14:paraId="23AC9E40" w14:textId="61DDDE69" w:rsidR="009A6A1E" w:rsidRDefault="009A6A1E" w:rsidP="009A6A1E">
      <w:pPr>
        <w:pStyle w:val="Listparagraf"/>
        <w:numPr>
          <w:ilvl w:val="1"/>
          <w:numId w:val="1"/>
        </w:numPr>
        <w:shd w:val="clear" w:color="auto" w:fill="FFFFFF"/>
        <w:spacing w:before="100" w:beforeAutospacing="1" w:after="100" w:afterAutospacing="1" w:line="37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proba </w:t>
      </w:r>
      <w:r w:rsidR="00C12165">
        <w:rPr>
          <w:rFonts w:ascii="Times New Roman" w:eastAsia="Times New Roman" w:hAnsi="Times New Roman" w:cs="Times New Roman"/>
          <w:color w:val="000000"/>
          <w:sz w:val="24"/>
          <w:szCs w:val="24"/>
        </w:rPr>
        <w:t>scrisă</w:t>
      </w:r>
      <w:r>
        <w:rPr>
          <w:rFonts w:ascii="Times New Roman" w:eastAsia="Times New Roman" w:hAnsi="Times New Roman" w:cs="Times New Roman"/>
          <w:color w:val="000000"/>
          <w:sz w:val="24"/>
          <w:szCs w:val="24"/>
        </w:rPr>
        <w:t xml:space="preserve"> </w:t>
      </w:r>
      <w:bookmarkStart w:id="1" w:name="_Hlk63701972"/>
      <w:r>
        <w:rPr>
          <w:rFonts w:ascii="Times New Roman" w:eastAsia="Times New Roman" w:hAnsi="Times New Roman" w:cs="Times New Roman"/>
          <w:color w:val="000000"/>
          <w:sz w:val="24"/>
          <w:szCs w:val="24"/>
        </w:rPr>
        <w:t xml:space="preserve">cu un punctaj de maximum 100 de </w:t>
      </w:r>
      <w:r w:rsidR="00C607E2">
        <w:rPr>
          <w:rFonts w:ascii="Times New Roman" w:eastAsia="Times New Roman" w:hAnsi="Times New Roman" w:cs="Times New Roman"/>
          <w:color w:val="000000"/>
          <w:sz w:val="24"/>
          <w:szCs w:val="24"/>
        </w:rPr>
        <w:t>punct</w:t>
      </w:r>
      <w:bookmarkEnd w:id="1"/>
      <w:r w:rsidR="00C607E2">
        <w:rPr>
          <w:rFonts w:ascii="Times New Roman" w:eastAsia="Times New Roman" w:hAnsi="Times New Roman" w:cs="Times New Roman"/>
          <w:color w:val="000000"/>
          <w:sz w:val="24"/>
          <w:szCs w:val="24"/>
        </w:rPr>
        <w:t>e;</w:t>
      </w:r>
    </w:p>
    <w:p w14:paraId="085F3123" w14:textId="062FCCCB" w:rsidR="00345F12" w:rsidRDefault="00345F12" w:rsidP="009A6A1E">
      <w:pPr>
        <w:pStyle w:val="Listparagraf"/>
        <w:numPr>
          <w:ilvl w:val="1"/>
          <w:numId w:val="1"/>
        </w:numPr>
        <w:shd w:val="clear" w:color="auto" w:fill="FFFFFF"/>
        <w:spacing w:before="100" w:beforeAutospacing="1" w:after="100" w:afterAutospacing="1" w:line="37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proba practică cu un punctaj de maximum 100 de puncte;</w:t>
      </w:r>
    </w:p>
    <w:p w14:paraId="23AC9E41" w14:textId="39126322" w:rsidR="009A6A1E" w:rsidRDefault="009A6A1E" w:rsidP="009A6A1E">
      <w:pPr>
        <w:pStyle w:val="Listparagraf"/>
        <w:numPr>
          <w:ilvl w:val="1"/>
          <w:numId w:val="1"/>
        </w:numPr>
        <w:shd w:val="clear" w:color="auto" w:fill="FFFFFF"/>
        <w:spacing w:before="100" w:beforeAutospacing="1" w:after="100" w:afterAutospacing="1" w:line="370" w:lineRule="atLeast"/>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interviul</w:t>
      </w:r>
      <w:proofErr w:type="gramEnd"/>
      <w:r w:rsidRPr="00C323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cu un punctaj de maximum 100 de </w:t>
      </w:r>
      <w:r w:rsidR="00C607E2">
        <w:rPr>
          <w:rFonts w:ascii="Times New Roman" w:eastAsia="Times New Roman" w:hAnsi="Times New Roman" w:cs="Times New Roman"/>
          <w:color w:val="000000"/>
          <w:sz w:val="24"/>
          <w:szCs w:val="24"/>
        </w:rPr>
        <w:t>puncte.</w:t>
      </w:r>
    </w:p>
    <w:p w14:paraId="23AC9E42" w14:textId="77777777" w:rsidR="009A6A1E" w:rsidRPr="00C323AB" w:rsidRDefault="009A6A1E" w:rsidP="009A6A1E">
      <w:pPr>
        <w:shd w:val="clear" w:color="auto" w:fill="FFFFFF"/>
        <w:spacing w:before="100" w:beforeAutospacing="1" w:after="100" w:afterAutospacing="1" w:line="370" w:lineRule="atLeast"/>
        <w:jc w:val="both"/>
        <w:rPr>
          <w:rFonts w:ascii="Times New Roman" w:eastAsia="Times New Roman" w:hAnsi="Times New Roman" w:cs="Times New Roman"/>
          <w:color w:val="000000"/>
          <w:sz w:val="24"/>
          <w:szCs w:val="24"/>
        </w:rPr>
      </w:pPr>
      <w:proofErr w:type="gramStart"/>
      <w:r w:rsidRPr="00C323AB">
        <w:rPr>
          <w:rFonts w:ascii="Times New Roman" w:eastAsia="Times New Roman" w:hAnsi="Times New Roman" w:cs="Times New Roman"/>
          <w:color w:val="000000"/>
          <w:sz w:val="24"/>
          <w:szCs w:val="24"/>
        </w:rPr>
        <w:t>Se pot prezenta la următoarea etapă numai candidații declarați admiși la etapa precedent</w:t>
      </w:r>
      <w:r>
        <w:rPr>
          <w:rFonts w:ascii="Times New Roman" w:eastAsia="Times New Roman" w:hAnsi="Times New Roman" w:cs="Times New Roman"/>
          <w:color w:val="000000"/>
          <w:sz w:val="24"/>
          <w:szCs w:val="24"/>
        </w:rPr>
        <w:t>ă</w:t>
      </w:r>
      <w:r w:rsidRPr="00C323AB">
        <w:rPr>
          <w:rFonts w:ascii="Times New Roman" w:eastAsia="Times New Roman" w:hAnsi="Times New Roman" w:cs="Times New Roman"/>
          <w:color w:val="000000"/>
          <w:sz w:val="24"/>
          <w:szCs w:val="24"/>
        </w:rPr>
        <w:t>.</w:t>
      </w:r>
      <w:proofErr w:type="gramEnd"/>
    </w:p>
    <w:p w14:paraId="23AC9E43" w14:textId="388A2798" w:rsidR="009A6A1E" w:rsidRDefault="009A6A1E" w:rsidP="009A6A1E">
      <w:pPr>
        <w:shd w:val="clear" w:color="auto" w:fill="FFFFFF"/>
        <w:spacing w:before="100" w:beforeAutospacing="1" w:after="100" w:afterAutospacing="1" w:line="37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Sunt declarați admiși </w:t>
      </w:r>
      <w:r w:rsidR="00887921">
        <w:rPr>
          <w:rFonts w:ascii="Times New Roman" w:eastAsia="Times New Roman" w:hAnsi="Times New Roman" w:cs="Times New Roman"/>
          <w:color w:val="000000"/>
          <w:sz w:val="24"/>
          <w:szCs w:val="24"/>
        </w:rPr>
        <w:t>candidații care obțin minimum 50</w:t>
      </w:r>
      <w:r>
        <w:rPr>
          <w:rFonts w:ascii="Times New Roman" w:eastAsia="Times New Roman" w:hAnsi="Times New Roman" w:cs="Times New Roman"/>
          <w:color w:val="000000"/>
          <w:sz w:val="24"/>
          <w:szCs w:val="24"/>
        </w:rPr>
        <w:t xml:space="preserve"> de</w:t>
      </w:r>
      <w:r w:rsidR="00C12165">
        <w:rPr>
          <w:rFonts w:ascii="Times New Roman" w:eastAsia="Times New Roman" w:hAnsi="Times New Roman" w:cs="Times New Roman"/>
          <w:color w:val="000000"/>
          <w:sz w:val="24"/>
          <w:szCs w:val="24"/>
        </w:rPr>
        <w:t xml:space="preserve"> puncte</w:t>
      </w:r>
      <w:r w:rsidR="00E00528">
        <w:rPr>
          <w:rFonts w:ascii="Times New Roman" w:eastAsia="Times New Roman" w:hAnsi="Times New Roman" w:cs="Times New Roman"/>
          <w:color w:val="000000"/>
          <w:sz w:val="24"/>
          <w:szCs w:val="24"/>
        </w:rPr>
        <w:t xml:space="preserve"> la fiecare din probele: scrisă, practică </w:t>
      </w:r>
      <w:r w:rsidR="00E569D2">
        <w:rPr>
          <w:rFonts w:ascii="Times New Roman" w:eastAsia="Times New Roman" w:hAnsi="Times New Roman" w:cs="Times New Roman"/>
          <w:color w:val="000000"/>
          <w:sz w:val="24"/>
          <w:szCs w:val="24"/>
        </w:rPr>
        <w:t xml:space="preserve">și la </w:t>
      </w:r>
      <w:r>
        <w:rPr>
          <w:rFonts w:ascii="Times New Roman" w:eastAsia="Times New Roman" w:hAnsi="Times New Roman" w:cs="Times New Roman"/>
          <w:color w:val="000000"/>
          <w:sz w:val="24"/>
          <w:szCs w:val="24"/>
        </w:rPr>
        <w:t>interviu.</w:t>
      </w:r>
    </w:p>
    <w:p w14:paraId="23AC9E44" w14:textId="271DC82A" w:rsidR="009A6A1E" w:rsidRDefault="009A6A1E" w:rsidP="009A6A1E">
      <w:pPr>
        <w:shd w:val="clear" w:color="auto" w:fill="FFFFFF"/>
        <w:spacing w:before="100" w:beforeAutospacing="1" w:after="100" w:afterAutospacing="1" w:line="370" w:lineRule="atLeast"/>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Punctajul final se calculează ca medie aritmetică a punctajelor obținute la proba </w:t>
      </w:r>
      <w:r w:rsidR="00C12165">
        <w:rPr>
          <w:rFonts w:ascii="Times New Roman" w:eastAsia="Times New Roman" w:hAnsi="Times New Roman" w:cs="Times New Roman"/>
          <w:color w:val="000000"/>
          <w:sz w:val="24"/>
          <w:szCs w:val="24"/>
        </w:rPr>
        <w:t>scrisă</w:t>
      </w:r>
      <w:r w:rsidR="00E00528">
        <w:rPr>
          <w:rFonts w:ascii="Times New Roman" w:eastAsia="Times New Roman" w:hAnsi="Times New Roman" w:cs="Times New Roman"/>
          <w:color w:val="000000"/>
          <w:sz w:val="24"/>
          <w:szCs w:val="24"/>
        </w:rPr>
        <w:t>, proba practică</w:t>
      </w:r>
      <w:r w:rsidRPr="009D2AB3">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și la interviu.</w:t>
      </w:r>
      <w:proofErr w:type="gramEnd"/>
    </w:p>
    <w:p w14:paraId="23AC9E52" w14:textId="670D6EAE" w:rsidR="00E569D2" w:rsidRPr="003E7C68" w:rsidRDefault="009A6A1E" w:rsidP="003E7C68">
      <w:pPr>
        <w:shd w:val="clear" w:color="auto" w:fill="FFFFFF"/>
        <w:spacing w:before="100" w:beforeAutospacing="1" w:after="100" w:afterAutospacing="1" w:line="37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consideră admis candidatul care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obținut cel mai mare punctaj, cu condiția ca acesta să fi obținut punctajul minim necesar.</w:t>
      </w:r>
    </w:p>
    <w:p w14:paraId="50529553" w14:textId="77777777" w:rsidR="00DC12F1" w:rsidRDefault="00DC12F1" w:rsidP="00DC12F1">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Tematica</w:t>
      </w:r>
      <w:r w:rsidRPr="00B23000">
        <w:rPr>
          <w:rFonts w:ascii="Times New Roman" w:eastAsia="Times New Roman" w:hAnsi="Times New Roman" w:cs="Times New Roman"/>
          <w:b/>
          <w:color w:val="000000" w:themeColor="text1"/>
          <w:sz w:val="24"/>
          <w:szCs w:val="24"/>
        </w:rPr>
        <w:t xml:space="preserve"> concursului</w:t>
      </w:r>
      <w:r w:rsidRPr="00182EB9">
        <w:rPr>
          <w:rFonts w:ascii="Times New Roman" w:eastAsia="Times New Roman" w:hAnsi="Times New Roman" w:cs="Times New Roman"/>
          <w:color w:val="000000" w:themeColor="text1"/>
          <w:sz w:val="24"/>
          <w:szCs w:val="24"/>
        </w:rPr>
        <w:t>:</w:t>
      </w:r>
    </w:p>
    <w:p w14:paraId="0B3781EB" w14:textId="5E8C1EF2" w:rsidR="00DC12F1" w:rsidRDefault="00AE32DA" w:rsidP="00DC12F1">
      <w:pPr>
        <w:pStyle w:val="Listparagraf"/>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Organizarea și funcționarea unităților de învățământ preuniversitar, personalul unităților de învățământ, răspunderea disciplinară a personalului;</w:t>
      </w:r>
    </w:p>
    <w:p w14:paraId="6B7FC5BF" w14:textId="2F7922F0" w:rsidR="00DC12F1" w:rsidRDefault="00AE32DA" w:rsidP="00DC12F1">
      <w:pPr>
        <w:pStyle w:val="Listparagraf"/>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Structura, organizarea și responsabilitățile personalului didactic auxiliar și administrativ– compartiment ad</w:t>
      </w:r>
      <w:r w:rsidR="00621034">
        <w:rPr>
          <w:rFonts w:ascii="Times New Roman" w:eastAsia="Times New Roman" w:hAnsi="Times New Roman" w:cs="Times New Roman"/>
          <w:color w:val="000000" w:themeColor="text1"/>
          <w:sz w:val="24"/>
          <w:szCs w:val="24"/>
        </w:rPr>
        <w:t>ministrativ</w:t>
      </w:r>
      <w:r>
        <w:rPr>
          <w:rFonts w:ascii="Times New Roman" w:eastAsia="Times New Roman" w:hAnsi="Times New Roman" w:cs="Times New Roman"/>
          <w:color w:val="000000" w:themeColor="text1"/>
          <w:sz w:val="24"/>
          <w:szCs w:val="24"/>
        </w:rPr>
        <w:t xml:space="preserve"> – organizare și responsabilități;</w:t>
      </w:r>
    </w:p>
    <w:p w14:paraId="1FD22521" w14:textId="29A6BB52" w:rsidR="00DC12F1" w:rsidRDefault="00AE32DA" w:rsidP="00DC12F1">
      <w:pPr>
        <w:pStyle w:val="Listparagraf"/>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Norme privind organizarea și desfășurarea inventarierii;</w:t>
      </w:r>
    </w:p>
    <w:p w14:paraId="29858286" w14:textId="4828F6D2" w:rsidR="00DC12F1" w:rsidRDefault="00C226FF" w:rsidP="00CF67EE">
      <w:pPr>
        <w:pStyle w:val="Listparagraf"/>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Atribuțiile principale ale gestionarului, condiții privind angajarea gestionarilor, răspnderea penală și civilă a gestionarului;</w:t>
      </w:r>
    </w:p>
    <w:p w14:paraId="6691A230" w14:textId="728B7EAE" w:rsidR="00C226FF" w:rsidRDefault="00C226FF" w:rsidP="00CF67EE">
      <w:pPr>
        <w:pStyle w:val="Listparagraf"/>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Norme generale și specific de întocmire și utilizare a documentelor financiar-contabile;</w:t>
      </w:r>
    </w:p>
    <w:p w14:paraId="6C87D690" w14:textId="3202ACBA" w:rsidR="00C226FF" w:rsidRDefault="00C226FF" w:rsidP="00CF67EE">
      <w:pPr>
        <w:pStyle w:val="Listparagraf"/>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Elemente obligatorii pe care trebuie să le conțină documentele financiar-contabile;</w:t>
      </w:r>
    </w:p>
    <w:p w14:paraId="2BA9364F" w14:textId="7B541115" w:rsidR="00C226FF" w:rsidRDefault="00C226FF" w:rsidP="00CF67EE">
      <w:pPr>
        <w:pStyle w:val="Listparagraf"/>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Reglementări legale privind achizițiile publice;</w:t>
      </w:r>
    </w:p>
    <w:p w14:paraId="632040D9" w14:textId="1ECF7AFD" w:rsidR="00C226FF" w:rsidRDefault="00C226FF" w:rsidP="00CF67EE">
      <w:pPr>
        <w:pStyle w:val="Listparagraf"/>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Obligațiile anagajatorilor, obligațiiel lucrătorilor privind securitatea și sănătatea în muncă;</w:t>
      </w:r>
    </w:p>
    <w:p w14:paraId="18AE093D" w14:textId="08B5CE34" w:rsidR="00C226FF" w:rsidRDefault="00C226FF" w:rsidP="00CF67EE">
      <w:pPr>
        <w:pStyle w:val="Listparagraf"/>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Evenimente (comunicarea, cercetarea, înregistrarea, raportarea evenimentelor privind securitatea și sănătatea în muncă);</w:t>
      </w:r>
    </w:p>
    <w:p w14:paraId="41B467FF" w14:textId="55152633" w:rsidR="00C226FF" w:rsidRDefault="00C226FF" w:rsidP="00CF67EE">
      <w:pPr>
        <w:pStyle w:val="Listparagraf"/>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Răspunderea patrimonială conform Legii 53/2003 – Codul Muncii;</w:t>
      </w:r>
    </w:p>
    <w:p w14:paraId="27674759" w14:textId="48BBF696" w:rsidR="00C226FF" w:rsidRDefault="00C226FF" w:rsidP="00CF67EE">
      <w:pPr>
        <w:pStyle w:val="Listparagraf"/>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Dispoziții generale – obligații privind apărarea împotriva incendiilor;</w:t>
      </w:r>
    </w:p>
    <w:p w14:paraId="6DEFA823" w14:textId="76B8436C" w:rsidR="00C226FF" w:rsidRDefault="00C226FF" w:rsidP="00CF67EE">
      <w:pPr>
        <w:pStyle w:val="Listparagraf"/>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Paza obiectivelor, bunurilor, valorilor, protecția persoanelor;</w:t>
      </w:r>
    </w:p>
    <w:p w14:paraId="15FF82B1" w14:textId="75AF786D" w:rsidR="00C226FF" w:rsidRDefault="006D458A" w:rsidP="00CF67EE">
      <w:pPr>
        <w:pStyle w:val="Listparagraf"/>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Jurisdicția muncii conform Legii 53/2003 – Codul Muncii;</w:t>
      </w:r>
    </w:p>
    <w:p w14:paraId="67ABF1FE" w14:textId="257F21EC" w:rsidR="006D458A" w:rsidRDefault="006D458A" w:rsidP="00CF67EE">
      <w:pPr>
        <w:pStyle w:val="Listparagraf"/>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Garanția în numerar conform Legii nr. 22/1969;</w:t>
      </w:r>
    </w:p>
    <w:p w14:paraId="19451CD3" w14:textId="1FFF4EF7" w:rsidR="006D458A" w:rsidRDefault="006D458A" w:rsidP="00CF67EE">
      <w:pPr>
        <w:pStyle w:val="Listparagraf"/>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Drepturi și obligații în legătură cu primirea, păstrarea și eliberarea bunurilor materiale;</w:t>
      </w:r>
    </w:p>
    <w:p w14:paraId="208515C0" w14:textId="30A731F4" w:rsidR="006D458A" w:rsidRDefault="006D458A" w:rsidP="00CF67EE">
      <w:pPr>
        <w:pStyle w:val="Listparagraf"/>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Predarea-primirea gestiunii de bunuri material</w:t>
      </w:r>
      <w:r w:rsidR="00457CD8">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w:t>
      </w:r>
    </w:p>
    <w:p w14:paraId="5B52F407" w14:textId="73F1B536" w:rsidR="006D458A" w:rsidRDefault="006D458A" w:rsidP="00CF67EE">
      <w:pPr>
        <w:pStyle w:val="Listparagraf"/>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Prevederi legale privind controlul managerial intern;</w:t>
      </w:r>
    </w:p>
    <w:p w14:paraId="1AC1DF91" w14:textId="0C5FB60F" w:rsidR="006D458A" w:rsidRPr="003E7C68" w:rsidRDefault="00CF5405" w:rsidP="00CF67EE">
      <w:pPr>
        <w:pStyle w:val="Listparagraf"/>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Instruirea lucrătorilor privind securitatea și sănătatea în muncă și de prevenire și stingere a incendiilor</w:t>
      </w:r>
    </w:p>
    <w:p w14:paraId="23AC9E53" w14:textId="01E37E33" w:rsidR="009A6A1E" w:rsidRDefault="00EC7116" w:rsidP="00CF67E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Bibliografia</w:t>
      </w:r>
      <w:r w:rsidR="009A6A1E" w:rsidRPr="00B23000">
        <w:rPr>
          <w:rFonts w:ascii="Times New Roman" w:eastAsia="Times New Roman" w:hAnsi="Times New Roman" w:cs="Times New Roman"/>
          <w:b/>
          <w:color w:val="000000"/>
          <w:sz w:val="24"/>
          <w:szCs w:val="24"/>
        </w:rPr>
        <w:t xml:space="preserve"> concursului</w:t>
      </w:r>
      <w:r w:rsidR="009A6A1E">
        <w:rPr>
          <w:rFonts w:ascii="Times New Roman" w:eastAsia="Times New Roman" w:hAnsi="Times New Roman" w:cs="Times New Roman"/>
          <w:color w:val="000000"/>
          <w:sz w:val="24"/>
          <w:szCs w:val="24"/>
        </w:rPr>
        <w:t>:</w:t>
      </w:r>
    </w:p>
    <w:p w14:paraId="3D7930F9" w14:textId="6F89ABCE" w:rsidR="00055042" w:rsidRDefault="00055042" w:rsidP="00055042">
      <w:pPr>
        <w:pStyle w:val="List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Legea învățământului </w:t>
      </w:r>
      <w:proofErr w:type="gramStart"/>
      <w:r>
        <w:rPr>
          <w:rFonts w:ascii="Times New Roman" w:eastAsia="Times New Roman" w:hAnsi="Times New Roman" w:cs="Times New Roman"/>
          <w:color w:val="000000"/>
          <w:sz w:val="24"/>
          <w:szCs w:val="24"/>
        </w:rPr>
        <w:t>preuniversitar  nr</w:t>
      </w:r>
      <w:proofErr w:type="gramEnd"/>
      <w:r>
        <w:rPr>
          <w:rFonts w:ascii="Times New Roman" w:eastAsia="Times New Roman" w:hAnsi="Times New Roman" w:cs="Times New Roman"/>
          <w:color w:val="000000"/>
          <w:sz w:val="24"/>
          <w:szCs w:val="24"/>
        </w:rPr>
        <w:t>. 198/2023;</w:t>
      </w:r>
    </w:p>
    <w:p w14:paraId="3B8A0FC0" w14:textId="46DFE292" w:rsidR="00CF5405" w:rsidRDefault="00CF5405" w:rsidP="00055042">
      <w:pPr>
        <w:pStyle w:val="List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Legea nr. 22/1969, modificată și completată prin Legea 54/1994 privind angajarea gestionarilor, constituirea de garanții, răspunderea în legătură cu gestionarea bunurilor agenților economici, autorităților sau instituțiilor publice, cu modificările și completările ulterioare;</w:t>
      </w:r>
    </w:p>
    <w:p w14:paraId="0C566D4A" w14:textId="61C8D603" w:rsidR="007B22DC" w:rsidRDefault="007B22DC" w:rsidP="00055042">
      <w:pPr>
        <w:pStyle w:val="List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OMFP nr. 1792/2002 cu moficările și completările ulterioare, anexa 1 Norme metodologice pct. 1, 2 și 3, angajarea cheltuielilor;</w:t>
      </w:r>
    </w:p>
    <w:p w14:paraId="0F90FEA4" w14:textId="709ECF35" w:rsidR="00055042" w:rsidRDefault="00601A7C" w:rsidP="00055042">
      <w:pPr>
        <w:pStyle w:val="List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OME nr. 5726/2024 – pentru aprobarea Regulamentului-cadru de organizare și funcționare a unitățilro de învățământ preuniversitar;</w:t>
      </w:r>
    </w:p>
    <w:p w14:paraId="17802343" w14:textId="5622FAE7" w:rsidR="00601A7C" w:rsidRDefault="00601A7C" w:rsidP="00055042">
      <w:pPr>
        <w:pStyle w:val="List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Legea 53/2003 – Codul Muncii, cu modificările și completările ulterioare;</w:t>
      </w:r>
    </w:p>
    <w:p w14:paraId="17004A5C" w14:textId="008F9FD4" w:rsidR="00601A7C" w:rsidRDefault="00601A7C" w:rsidP="00055042">
      <w:pPr>
        <w:pStyle w:val="List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OMFP nr. 2861/2009 – pentru aprobarea Normelor privind organizarea și efectuarea inventarierii elementelor de natura activelor, datoriilor și capitalurilor proprii;</w:t>
      </w:r>
    </w:p>
    <w:p w14:paraId="20F349E1" w14:textId="4F99EDA3" w:rsidR="00601A7C" w:rsidRDefault="00601A7C" w:rsidP="00055042">
      <w:pPr>
        <w:pStyle w:val="List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Legea 98/2016 – privind achizițiile publice cu modificările și completările ulterioare;</w:t>
      </w:r>
    </w:p>
    <w:p w14:paraId="70C72740" w14:textId="719C726B" w:rsidR="007B22DC" w:rsidRDefault="007B22DC" w:rsidP="00055042">
      <w:pPr>
        <w:pStyle w:val="List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HG nr. 395/2016 pentru aprobarea normelor metodologice de aplicare a prevederilor referitoare la atribuirea contractului de achiziții publice/ accord cadru din Legea nr. 98/2016 privind achizițiile publice;</w:t>
      </w:r>
    </w:p>
    <w:p w14:paraId="5F3E54F7" w14:textId="45046582" w:rsidR="00601A7C" w:rsidRDefault="00601A7C" w:rsidP="00055042">
      <w:pPr>
        <w:pStyle w:val="List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Legea nr. 319/2006 – securitatea și sănătatea în muncă (SSM);</w:t>
      </w:r>
    </w:p>
    <w:p w14:paraId="54B709F6" w14:textId="1ED7C312" w:rsidR="00601A7C" w:rsidRDefault="00601A7C" w:rsidP="00055042">
      <w:pPr>
        <w:pStyle w:val="List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Legea nr. 307/2006 – privind apărarea împotriva incendiilor (PSI);</w:t>
      </w:r>
    </w:p>
    <w:p w14:paraId="56634209" w14:textId="10A3A866" w:rsidR="00601A7C" w:rsidRDefault="00601A7C" w:rsidP="00055042">
      <w:pPr>
        <w:pStyle w:val="List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HG nr. 841/1995 – privind procedurile de transmitere, scoatere din funcțiune și valorificare a bunurilor aparținând instituțiilor publice;</w:t>
      </w:r>
    </w:p>
    <w:p w14:paraId="7180037B" w14:textId="21172B05" w:rsidR="00601A7C" w:rsidRDefault="00601A7C" w:rsidP="00055042">
      <w:pPr>
        <w:pStyle w:val="List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HG nr. 276/2013 – privind stabilirea valorii de intrare a mijloacelor fixe;</w:t>
      </w:r>
    </w:p>
    <w:p w14:paraId="10DA19F0" w14:textId="5E3695EC" w:rsidR="00601A7C" w:rsidRDefault="00601A7C" w:rsidP="00055042">
      <w:pPr>
        <w:pStyle w:val="List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OUG 74/17.07.2018 – privind colecrtarea selective a deșeurilor;</w:t>
      </w:r>
    </w:p>
    <w:p w14:paraId="6F227066" w14:textId="10E2CDE2" w:rsidR="00601A7C" w:rsidRDefault="00601A7C" w:rsidP="00055042">
      <w:pPr>
        <w:pStyle w:val="List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HG nr. 1425/2006 – pentru aprobarea Normelor metodologice de aplicare a prevederilor Legii nr. 319/2006, cu modificările și completările ulterioare;</w:t>
      </w:r>
    </w:p>
    <w:p w14:paraId="680116CA" w14:textId="5AD23D07" w:rsidR="00601A7C" w:rsidRDefault="00601A7C" w:rsidP="00055042">
      <w:pPr>
        <w:pStyle w:val="List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OMFP nr. 2634/2015 – privind documentele financiar-contabile, cu modificările și completările ulterioare;</w:t>
      </w:r>
    </w:p>
    <w:p w14:paraId="562EEA6A" w14:textId="56FEC8FD" w:rsidR="001E5A31" w:rsidRDefault="001E5A31" w:rsidP="00055042">
      <w:pPr>
        <w:pStyle w:val="List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Legea nr. 333/2003 republicată privind paza obiectivelor, bunurilor, valorilor, protecția persoanelor cu modificările și completările ulterioare – secțiunea VI;</w:t>
      </w:r>
    </w:p>
    <w:p w14:paraId="23AC9E74" w14:textId="716A2DCB" w:rsidR="00E32F5B" w:rsidRPr="00E00528" w:rsidRDefault="00AE32DA" w:rsidP="00E00528">
      <w:pPr>
        <w:pStyle w:val="Listparagraf"/>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Regulamentul Intern</w:t>
      </w:r>
      <w:r w:rsidR="00601A7C">
        <w:rPr>
          <w:rFonts w:ascii="Times New Roman" w:eastAsia="Times New Roman" w:hAnsi="Times New Roman" w:cs="Times New Roman"/>
          <w:color w:val="000000"/>
          <w:sz w:val="24"/>
          <w:szCs w:val="24"/>
        </w:rPr>
        <w:t xml:space="preserve"> și ROFUIP – accesibile de pe site-ul liceului </w:t>
      </w:r>
      <w:r w:rsidR="00E00528">
        <w:rPr>
          <w:rFonts w:ascii="Times New Roman" w:eastAsia="Times New Roman" w:hAnsi="Times New Roman" w:cs="Times New Roman"/>
          <w:color w:val="000000"/>
          <w:sz w:val="24"/>
          <w:szCs w:val="24"/>
        </w:rPr>
        <w:t>https://liceulcfrgalati.ro.</w:t>
      </w:r>
    </w:p>
    <w:p w14:paraId="23AC9E75" w14:textId="77777777" w:rsidR="009A6A1E" w:rsidRPr="00E35E3D" w:rsidRDefault="009A6A1E" w:rsidP="009A6A1E">
      <w:pPr>
        <w:pStyle w:val="Frspaiere"/>
        <w:jc w:val="center"/>
        <w:rPr>
          <w:rFonts w:ascii="Times New Roman" w:hAnsi="Times New Roman" w:cs="Times New Roman"/>
          <w:b/>
          <w:color w:val="000000" w:themeColor="text1"/>
        </w:rPr>
      </w:pPr>
      <w:r w:rsidRPr="00E35E3D">
        <w:rPr>
          <w:rFonts w:ascii="Times New Roman" w:hAnsi="Times New Roman" w:cs="Times New Roman"/>
          <w:b/>
          <w:color w:val="000000" w:themeColor="text1"/>
        </w:rPr>
        <w:t>Calendarul desfășurării concursului</w:t>
      </w:r>
    </w:p>
    <w:p w14:paraId="23AC9E76" w14:textId="77777777" w:rsidR="009A6A1E" w:rsidRPr="00E35E3D" w:rsidRDefault="009A6A1E" w:rsidP="00E32F5B">
      <w:pPr>
        <w:pStyle w:val="Frspaiere"/>
        <w:rPr>
          <w:rFonts w:ascii="Times New Roman" w:hAnsi="Times New Roman" w:cs="Times New Roman"/>
          <w:color w:val="000000" w:themeColor="text1"/>
        </w:rPr>
      </w:pPr>
    </w:p>
    <w:tbl>
      <w:tblPr>
        <w:tblStyle w:val="GrilTabel"/>
        <w:tblW w:w="9221" w:type="dxa"/>
        <w:tblInd w:w="355" w:type="dxa"/>
        <w:tblLook w:val="04A0" w:firstRow="1" w:lastRow="0" w:firstColumn="1" w:lastColumn="0" w:noHBand="0" w:noVBand="1"/>
      </w:tblPr>
      <w:tblGrid>
        <w:gridCol w:w="807"/>
        <w:gridCol w:w="3401"/>
        <w:gridCol w:w="11"/>
        <w:gridCol w:w="2721"/>
        <w:gridCol w:w="15"/>
        <w:gridCol w:w="2266"/>
      </w:tblGrid>
      <w:tr w:rsidR="00E35E3D" w:rsidRPr="00E35E3D" w14:paraId="23AC9E7B" w14:textId="77777777" w:rsidTr="0010219B">
        <w:tc>
          <w:tcPr>
            <w:tcW w:w="807" w:type="dxa"/>
            <w:vAlign w:val="center"/>
          </w:tcPr>
          <w:p w14:paraId="23AC9E77"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Nr. crt.</w:t>
            </w:r>
          </w:p>
        </w:tc>
        <w:tc>
          <w:tcPr>
            <w:tcW w:w="3401" w:type="dxa"/>
            <w:vAlign w:val="center"/>
          </w:tcPr>
          <w:p w14:paraId="23AC9E78"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Activitate</w:t>
            </w:r>
          </w:p>
        </w:tc>
        <w:tc>
          <w:tcPr>
            <w:tcW w:w="2732" w:type="dxa"/>
            <w:gridSpan w:val="2"/>
            <w:vAlign w:val="center"/>
          </w:tcPr>
          <w:p w14:paraId="23AC9E79"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Data/Perioada/Ora</w:t>
            </w:r>
          </w:p>
        </w:tc>
        <w:tc>
          <w:tcPr>
            <w:tcW w:w="2281" w:type="dxa"/>
            <w:gridSpan w:val="2"/>
            <w:vAlign w:val="center"/>
          </w:tcPr>
          <w:p w14:paraId="23AC9E7A"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Locul desfășurării</w:t>
            </w:r>
          </w:p>
        </w:tc>
      </w:tr>
      <w:tr w:rsidR="00E35E3D" w:rsidRPr="00E35E3D" w14:paraId="23AC9E80" w14:textId="77777777" w:rsidTr="0081605A">
        <w:trPr>
          <w:trHeight w:hRule="exact" w:val="2748"/>
        </w:trPr>
        <w:tc>
          <w:tcPr>
            <w:tcW w:w="807" w:type="dxa"/>
            <w:vAlign w:val="center"/>
          </w:tcPr>
          <w:p w14:paraId="23AC9E7C"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1.</w:t>
            </w:r>
          </w:p>
        </w:tc>
        <w:tc>
          <w:tcPr>
            <w:tcW w:w="3401" w:type="dxa"/>
            <w:vAlign w:val="center"/>
          </w:tcPr>
          <w:p w14:paraId="23AC9E7D" w14:textId="77777777" w:rsidR="009A6A1E" w:rsidRPr="00E35E3D" w:rsidRDefault="009A6A1E" w:rsidP="00E717FA">
            <w:pPr>
              <w:pStyle w:val="Frspaiere"/>
              <w:rPr>
                <w:rFonts w:ascii="Times New Roman" w:hAnsi="Times New Roman" w:cs="Times New Roman"/>
                <w:b/>
                <w:color w:val="000000" w:themeColor="text1"/>
              </w:rPr>
            </w:pPr>
            <w:r w:rsidRPr="00E35E3D">
              <w:rPr>
                <w:rFonts w:ascii="Times New Roman" w:hAnsi="Times New Roman" w:cs="Times New Roman"/>
                <w:b/>
                <w:color w:val="000000" w:themeColor="text1"/>
              </w:rPr>
              <w:t>Depunerea dosarelor pentru înscrierea la concurs</w:t>
            </w:r>
          </w:p>
        </w:tc>
        <w:tc>
          <w:tcPr>
            <w:tcW w:w="2732" w:type="dxa"/>
            <w:gridSpan w:val="2"/>
            <w:shd w:val="clear" w:color="auto" w:fill="auto"/>
            <w:vAlign w:val="center"/>
          </w:tcPr>
          <w:p w14:paraId="5BD497F1" w14:textId="77777777" w:rsidR="0081605A" w:rsidRPr="00E35E3D" w:rsidRDefault="0081605A" w:rsidP="0081605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01</w:t>
            </w:r>
            <w:r>
              <w:rPr>
                <w:rFonts w:ascii="Times New Roman" w:hAnsi="Times New Roman" w:cs="Times New Roman"/>
                <w:color w:val="000000" w:themeColor="text1"/>
              </w:rPr>
              <w:t>.07.2026 în intervalul orar 13</w:t>
            </w:r>
            <w:r>
              <w:rPr>
                <w:rFonts w:ascii="Times New Roman" w:hAnsi="Times New Roman" w:cs="Times New Roman"/>
                <w:color w:val="000000" w:themeColor="text1"/>
                <w:vertAlign w:val="superscript"/>
              </w:rPr>
              <w:t>00</w:t>
            </w:r>
            <w:r>
              <w:rPr>
                <w:rFonts w:ascii="Times New Roman" w:hAnsi="Times New Roman" w:cs="Times New Roman"/>
                <w:color w:val="000000" w:themeColor="text1"/>
              </w:rPr>
              <w:t>-16</w:t>
            </w:r>
            <w:r>
              <w:rPr>
                <w:rFonts w:ascii="Times New Roman" w:hAnsi="Times New Roman" w:cs="Times New Roman"/>
                <w:color w:val="000000" w:themeColor="text1"/>
                <w:vertAlign w:val="superscript"/>
              </w:rPr>
              <w:t>00</w:t>
            </w:r>
            <w:r>
              <w:rPr>
                <w:rFonts w:ascii="Times New Roman" w:hAnsi="Times New Roman" w:cs="Times New Roman"/>
                <w:color w:val="000000" w:themeColor="text1"/>
              </w:rPr>
              <w:t>, 02.07.2026 în intervalul orar 13</w:t>
            </w:r>
            <w:r>
              <w:rPr>
                <w:rFonts w:ascii="Times New Roman" w:hAnsi="Times New Roman" w:cs="Times New Roman"/>
                <w:color w:val="000000" w:themeColor="text1"/>
                <w:vertAlign w:val="superscript"/>
              </w:rPr>
              <w:t>00</w:t>
            </w:r>
            <w:r>
              <w:rPr>
                <w:rFonts w:ascii="Times New Roman" w:hAnsi="Times New Roman" w:cs="Times New Roman"/>
                <w:color w:val="000000" w:themeColor="text1"/>
              </w:rPr>
              <w:t>-18</w:t>
            </w:r>
            <w:r>
              <w:rPr>
                <w:rFonts w:ascii="Times New Roman" w:hAnsi="Times New Roman" w:cs="Times New Roman"/>
                <w:color w:val="000000" w:themeColor="text1"/>
                <w:vertAlign w:val="superscript"/>
              </w:rPr>
              <w:t>00</w:t>
            </w:r>
            <w:r>
              <w:rPr>
                <w:rFonts w:ascii="Times New Roman" w:hAnsi="Times New Roman" w:cs="Times New Roman"/>
                <w:color w:val="000000" w:themeColor="text1"/>
              </w:rPr>
              <w:t>, 03</w:t>
            </w:r>
            <w:r w:rsidRPr="00E35E3D">
              <w:rPr>
                <w:rFonts w:ascii="Times New Roman" w:hAnsi="Times New Roman" w:cs="Times New Roman"/>
                <w:color w:val="000000" w:themeColor="text1"/>
              </w:rPr>
              <w:t>-14.07.2026, de luni până joi în intervalul orar 9</w:t>
            </w:r>
            <w:r w:rsidRPr="00E35E3D">
              <w:rPr>
                <w:rFonts w:ascii="Times New Roman" w:hAnsi="Times New Roman" w:cs="Times New Roman"/>
                <w:color w:val="000000" w:themeColor="text1"/>
                <w:vertAlign w:val="superscript"/>
              </w:rPr>
              <w:t>00</w:t>
            </w:r>
            <w:r w:rsidRPr="00E35E3D">
              <w:rPr>
                <w:rFonts w:ascii="Times New Roman" w:hAnsi="Times New Roman" w:cs="Times New Roman"/>
                <w:color w:val="000000" w:themeColor="text1"/>
              </w:rPr>
              <w:t>-15</w:t>
            </w:r>
            <w:r w:rsidRPr="00E35E3D">
              <w:rPr>
                <w:rFonts w:ascii="Times New Roman" w:hAnsi="Times New Roman" w:cs="Times New Roman"/>
                <w:color w:val="000000" w:themeColor="text1"/>
                <w:vertAlign w:val="superscript"/>
              </w:rPr>
              <w:t>00</w:t>
            </w:r>
            <w:r w:rsidRPr="00E35E3D">
              <w:rPr>
                <w:rFonts w:ascii="Times New Roman" w:hAnsi="Times New Roman" w:cs="Times New Roman"/>
                <w:color w:val="000000" w:themeColor="text1"/>
              </w:rPr>
              <w:t>, vineri în intervalul orar 9</w:t>
            </w:r>
            <w:r w:rsidRPr="00E35E3D">
              <w:rPr>
                <w:rFonts w:ascii="Times New Roman" w:hAnsi="Times New Roman" w:cs="Times New Roman"/>
                <w:color w:val="000000" w:themeColor="text1"/>
                <w:vertAlign w:val="superscript"/>
              </w:rPr>
              <w:t>00</w:t>
            </w:r>
            <w:r w:rsidRPr="00E35E3D">
              <w:rPr>
                <w:rFonts w:ascii="Times New Roman" w:hAnsi="Times New Roman" w:cs="Times New Roman"/>
                <w:color w:val="000000" w:themeColor="text1"/>
              </w:rPr>
              <w:t>-13</w:t>
            </w:r>
            <w:r w:rsidRPr="00E35E3D">
              <w:rPr>
                <w:rFonts w:ascii="Times New Roman" w:hAnsi="Times New Roman" w:cs="Times New Roman"/>
                <w:color w:val="000000" w:themeColor="text1"/>
                <w:vertAlign w:val="superscript"/>
              </w:rPr>
              <w:t>00</w:t>
            </w:r>
            <w:r w:rsidRPr="00E35E3D">
              <w:rPr>
                <w:rFonts w:ascii="Times New Roman" w:hAnsi="Times New Roman" w:cs="Times New Roman"/>
                <w:color w:val="000000" w:themeColor="text1"/>
              </w:rPr>
              <w:t>- depunerea dosarelor la secretariatul liceului;</w:t>
            </w:r>
          </w:p>
          <w:p w14:paraId="23AC9E7E" w14:textId="57F0405F" w:rsidR="009A6A1E" w:rsidRPr="00E35E3D" w:rsidRDefault="009A6A1E" w:rsidP="00160100">
            <w:pPr>
              <w:pStyle w:val="Frspaiere"/>
              <w:jc w:val="center"/>
              <w:rPr>
                <w:rFonts w:ascii="Times New Roman" w:hAnsi="Times New Roman" w:cs="Times New Roman"/>
                <w:color w:val="000000" w:themeColor="text1"/>
              </w:rPr>
            </w:pPr>
          </w:p>
        </w:tc>
        <w:tc>
          <w:tcPr>
            <w:tcW w:w="2281" w:type="dxa"/>
            <w:gridSpan w:val="2"/>
            <w:vAlign w:val="center"/>
          </w:tcPr>
          <w:p w14:paraId="23AC9E7F"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Liceul Tehnologic „Carol I” Galați</w:t>
            </w:r>
          </w:p>
        </w:tc>
      </w:tr>
      <w:tr w:rsidR="00E35E3D" w:rsidRPr="00E35E3D" w14:paraId="23AC9E85" w14:textId="77777777" w:rsidTr="0010219B">
        <w:trPr>
          <w:trHeight w:val="881"/>
        </w:trPr>
        <w:tc>
          <w:tcPr>
            <w:tcW w:w="807" w:type="dxa"/>
            <w:vAlign w:val="center"/>
          </w:tcPr>
          <w:p w14:paraId="23AC9E81"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2.</w:t>
            </w:r>
          </w:p>
        </w:tc>
        <w:tc>
          <w:tcPr>
            <w:tcW w:w="3401" w:type="dxa"/>
            <w:vAlign w:val="center"/>
          </w:tcPr>
          <w:p w14:paraId="23AC9E82" w14:textId="77777777" w:rsidR="009A6A1E" w:rsidRPr="00E35E3D" w:rsidRDefault="009A6A1E" w:rsidP="00E717FA">
            <w:pPr>
              <w:pStyle w:val="Frspaiere"/>
              <w:rPr>
                <w:rFonts w:ascii="Times New Roman" w:hAnsi="Times New Roman" w:cs="Times New Roman"/>
                <w:b/>
                <w:color w:val="000000" w:themeColor="text1"/>
              </w:rPr>
            </w:pPr>
            <w:r w:rsidRPr="00E35E3D">
              <w:rPr>
                <w:rFonts w:ascii="Times New Roman" w:hAnsi="Times New Roman" w:cs="Times New Roman"/>
                <w:b/>
                <w:color w:val="000000" w:themeColor="text1"/>
              </w:rPr>
              <w:t>Selecția dosarelor depuse</w:t>
            </w:r>
          </w:p>
        </w:tc>
        <w:tc>
          <w:tcPr>
            <w:tcW w:w="2732" w:type="dxa"/>
            <w:gridSpan w:val="2"/>
            <w:shd w:val="clear" w:color="auto" w:fill="auto"/>
            <w:vAlign w:val="center"/>
          </w:tcPr>
          <w:p w14:paraId="23AC9E83" w14:textId="34C2F194" w:rsidR="009A6A1E" w:rsidRPr="00E35E3D" w:rsidRDefault="00813B0B" w:rsidP="00977888">
            <w:pPr>
              <w:pStyle w:val="Frspaiere"/>
              <w:jc w:val="center"/>
              <w:rPr>
                <w:rFonts w:ascii="Times New Roman" w:hAnsi="Times New Roman" w:cs="Times New Roman"/>
                <w:color w:val="000000" w:themeColor="text1"/>
                <w:vertAlign w:val="superscript"/>
              </w:rPr>
            </w:pPr>
            <w:r w:rsidRPr="00E35E3D">
              <w:rPr>
                <w:rFonts w:ascii="Times New Roman" w:hAnsi="Times New Roman" w:cs="Times New Roman"/>
                <w:color w:val="000000" w:themeColor="text1"/>
              </w:rPr>
              <w:t>16</w:t>
            </w:r>
            <w:r w:rsidR="00977888" w:rsidRPr="00E35E3D">
              <w:rPr>
                <w:rFonts w:ascii="Times New Roman" w:hAnsi="Times New Roman" w:cs="Times New Roman"/>
                <w:color w:val="000000" w:themeColor="text1"/>
              </w:rPr>
              <w:t>.07.2026</w:t>
            </w:r>
            <w:r w:rsidR="009A6A1E" w:rsidRPr="00E35E3D">
              <w:rPr>
                <w:rFonts w:ascii="Times New Roman" w:hAnsi="Times New Roman" w:cs="Times New Roman"/>
                <w:color w:val="000000" w:themeColor="text1"/>
              </w:rPr>
              <w:t xml:space="preserve">, în intervalul orar </w:t>
            </w:r>
            <w:r w:rsidR="00C2319E" w:rsidRPr="00E35E3D">
              <w:rPr>
                <w:rFonts w:ascii="Times New Roman" w:hAnsi="Times New Roman" w:cs="Times New Roman"/>
                <w:color w:val="000000" w:themeColor="text1"/>
              </w:rPr>
              <w:t>9</w:t>
            </w:r>
            <w:r w:rsidR="009A6A1E" w:rsidRPr="00E35E3D">
              <w:rPr>
                <w:rFonts w:ascii="Times New Roman" w:hAnsi="Times New Roman" w:cs="Times New Roman"/>
                <w:color w:val="000000" w:themeColor="text1"/>
                <w:vertAlign w:val="superscript"/>
              </w:rPr>
              <w:t>00</w:t>
            </w:r>
            <w:r w:rsidR="009A6A1E" w:rsidRPr="00E35E3D">
              <w:rPr>
                <w:rFonts w:ascii="Times New Roman" w:hAnsi="Times New Roman" w:cs="Times New Roman"/>
                <w:color w:val="000000" w:themeColor="text1"/>
              </w:rPr>
              <w:t>-1</w:t>
            </w:r>
            <w:r w:rsidR="00C2319E" w:rsidRPr="00E35E3D">
              <w:rPr>
                <w:rFonts w:ascii="Times New Roman" w:hAnsi="Times New Roman" w:cs="Times New Roman"/>
                <w:color w:val="000000" w:themeColor="text1"/>
              </w:rPr>
              <w:t>2</w:t>
            </w:r>
            <w:r w:rsidR="009A6A1E" w:rsidRPr="00E35E3D">
              <w:rPr>
                <w:rFonts w:ascii="Times New Roman" w:hAnsi="Times New Roman" w:cs="Times New Roman"/>
                <w:color w:val="000000" w:themeColor="text1"/>
                <w:vertAlign w:val="superscript"/>
              </w:rPr>
              <w:t>00</w:t>
            </w:r>
          </w:p>
        </w:tc>
        <w:tc>
          <w:tcPr>
            <w:tcW w:w="2281" w:type="dxa"/>
            <w:gridSpan w:val="2"/>
            <w:vAlign w:val="center"/>
          </w:tcPr>
          <w:p w14:paraId="23AC9E84"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Liceul Tehnologic „Carol I” Galați</w:t>
            </w:r>
          </w:p>
        </w:tc>
      </w:tr>
      <w:tr w:rsidR="00E35E3D" w:rsidRPr="00E35E3D" w14:paraId="23AC9E8A" w14:textId="77777777" w:rsidTr="0010219B">
        <w:trPr>
          <w:trHeight w:val="881"/>
        </w:trPr>
        <w:tc>
          <w:tcPr>
            <w:tcW w:w="807" w:type="dxa"/>
            <w:vAlign w:val="center"/>
          </w:tcPr>
          <w:p w14:paraId="23AC9E86"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3.</w:t>
            </w:r>
          </w:p>
        </w:tc>
        <w:tc>
          <w:tcPr>
            <w:tcW w:w="3401" w:type="dxa"/>
            <w:vAlign w:val="center"/>
          </w:tcPr>
          <w:p w14:paraId="23AC9E87" w14:textId="0223AC4E" w:rsidR="009A6A1E" w:rsidRPr="00E35E3D" w:rsidRDefault="009A6A1E" w:rsidP="00E717FA">
            <w:pPr>
              <w:pStyle w:val="Frspaiere"/>
              <w:rPr>
                <w:rFonts w:ascii="Times New Roman" w:hAnsi="Times New Roman" w:cs="Times New Roman"/>
                <w:color w:val="000000" w:themeColor="text1"/>
              </w:rPr>
            </w:pPr>
            <w:r w:rsidRPr="00E35E3D">
              <w:rPr>
                <w:rFonts w:ascii="Times New Roman" w:hAnsi="Times New Roman" w:cs="Times New Roman"/>
                <w:color w:val="000000" w:themeColor="text1"/>
              </w:rPr>
              <w:t>Afişarea re</w:t>
            </w:r>
            <w:r w:rsidR="007B6B3D" w:rsidRPr="00E35E3D">
              <w:rPr>
                <w:rFonts w:ascii="Times New Roman" w:hAnsi="Times New Roman" w:cs="Times New Roman"/>
                <w:color w:val="000000" w:themeColor="text1"/>
              </w:rPr>
              <w:t>zultatelor la etapa de selecție</w:t>
            </w:r>
            <w:r w:rsidRPr="00E35E3D">
              <w:rPr>
                <w:rFonts w:ascii="Times New Roman" w:hAnsi="Times New Roman" w:cs="Times New Roman"/>
                <w:color w:val="000000" w:themeColor="text1"/>
              </w:rPr>
              <w:t xml:space="preserve"> a dosarelor</w:t>
            </w:r>
          </w:p>
        </w:tc>
        <w:tc>
          <w:tcPr>
            <w:tcW w:w="2732" w:type="dxa"/>
            <w:gridSpan w:val="2"/>
            <w:shd w:val="clear" w:color="auto" w:fill="auto"/>
            <w:vAlign w:val="center"/>
          </w:tcPr>
          <w:p w14:paraId="23AC9E88" w14:textId="3F6E40DA" w:rsidR="009A6A1E" w:rsidRPr="00E35E3D" w:rsidRDefault="00813B0B" w:rsidP="00E717FA">
            <w:pPr>
              <w:pStyle w:val="Frspaiere"/>
              <w:jc w:val="center"/>
              <w:rPr>
                <w:rFonts w:ascii="Times New Roman" w:hAnsi="Times New Roman" w:cs="Times New Roman"/>
                <w:color w:val="000000" w:themeColor="text1"/>
                <w:vertAlign w:val="superscript"/>
              </w:rPr>
            </w:pPr>
            <w:r w:rsidRPr="00E35E3D">
              <w:rPr>
                <w:rFonts w:ascii="Times New Roman" w:hAnsi="Times New Roman" w:cs="Times New Roman"/>
                <w:color w:val="000000" w:themeColor="text1"/>
              </w:rPr>
              <w:t>16</w:t>
            </w:r>
            <w:r w:rsidR="00C951C0" w:rsidRPr="00E35E3D">
              <w:rPr>
                <w:rFonts w:ascii="Times New Roman" w:hAnsi="Times New Roman" w:cs="Times New Roman"/>
                <w:color w:val="000000" w:themeColor="text1"/>
              </w:rPr>
              <w:t>.0</w:t>
            </w:r>
            <w:r w:rsidR="00C2319E" w:rsidRPr="00E35E3D">
              <w:rPr>
                <w:rFonts w:ascii="Times New Roman" w:hAnsi="Times New Roman" w:cs="Times New Roman"/>
                <w:color w:val="000000" w:themeColor="text1"/>
              </w:rPr>
              <w:t>7.2026, ora 15</w:t>
            </w:r>
            <w:r w:rsidR="009A6A1E" w:rsidRPr="00E35E3D">
              <w:rPr>
                <w:rFonts w:ascii="Times New Roman" w:hAnsi="Times New Roman" w:cs="Times New Roman"/>
                <w:color w:val="000000" w:themeColor="text1"/>
                <w:vertAlign w:val="superscript"/>
              </w:rPr>
              <w:t>00</w:t>
            </w:r>
          </w:p>
        </w:tc>
        <w:tc>
          <w:tcPr>
            <w:tcW w:w="2281" w:type="dxa"/>
            <w:gridSpan w:val="2"/>
            <w:vAlign w:val="center"/>
          </w:tcPr>
          <w:p w14:paraId="23AC9E89"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 xml:space="preserve">Liceul Tehnologic „Carol I” Galați </w:t>
            </w:r>
          </w:p>
        </w:tc>
      </w:tr>
      <w:tr w:rsidR="00E35E3D" w:rsidRPr="00E35E3D" w14:paraId="23AC9E8F" w14:textId="77777777" w:rsidTr="0010219B">
        <w:trPr>
          <w:trHeight w:val="881"/>
        </w:trPr>
        <w:tc>
          <w:tcPr>
            <w:tcW w:w="807" w:type="dxa"/>
            <w:vAlign w:val="center"/>
          </w:tcPr>
          <w:p w14:paraId="23AC9E8B"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4.</w:t>
            </w:r>
          </w:p>
        </w:tc>
        <w:tc>
          <w:tcPr>
            <w:tcW w:w="3401" w:type="dxa"/>
            <w:vAlign w:val="center"/>
          </w:tcPr>
          <w:p w14:paraId="23AC9E8C" w14:textId="6EDB9D18" w:rsidR="009A6A1E" w:rsidRPr="00E35E3D" w:rsidRDefault="009A6A1E" w:rsidP="00E717FA">
            <w:pPr>
              <w:pStyle w:val="Frspaiere"/>
              <w:rPr>
                <w:rFonts w:ascii="Times New Roman" w:hAnsi="Times New Roman" w:cs="Times New Roman"/>
                <w:color w:val="000000" w:themeColor="text1"/>
              </w:rPr>
            </w:pPr>
            <w:r w:rsidRPr="00E35E3D">
              <w:rPr>
                <w:rFonts w:ascii="Times New Roman" w:hAnsi="Times New Roman" w:cs="Times New Roman"/>
                <w:color w:val="000000" w:themeColor="text1"/>
              </w:rPr>
              <w:t>Depunerea cont</w:t>
            </w:r>
            <w:r w:rsidR="007B6B3D" w:rsidRPr="00E35E3D">
              <w:rPr>
                <w:rFonts w:ascii="Times New Roman" w:hAnsi="Times New Roman" w:cs="Times New Roman"/>
                <w:color w:val="000000" w:themeColor="text1"/>
              </w:rPr>
              <w:t>estaţiilor la etapa de selecție</w:t>
            </w:r>
            <w:r w:rsidRPr="00E35E3D">
              <w:rPr>
                <w:rFonts w:ascii="Times New Roman" w:hAnsi="Times New Roman" w:cs="Times New Roman"/>
                <w:color w:val="000000" w:themeColor="text1"/>
              </w:rPr>
              <w:t xml:space="preserve"> a dosarelor</w:t>
            </w:r>
          </w:p>
        </w:tc>
        <w:tc>
          <w:tcPr>
            <w:tcW w:w="2732" w:type="dxa"/>
            <w:gridSpan w:val="2"/>
            <w:shd w:val="clear" w:color="auto" w:fill="auto"/>
            <w:vAlign w:val="center"/>
          </w:tcPr>
          <w:p w14:paraId="08673ED4" w14:textId="77777777" w:rsidR="00D82997" w:rsidRPr="00E35E3D" w:rsidRDefault="00D82997" w:rsidP="00977888">
            <w:pPr>
              <w:pStyle w:val="Frspaiere"/>
              <w:jc w:val="center"/>
              <w:rPr>
                <w:rFonts w:ascii="Times New Roman" w:hAnsi="Times New Roman" w:cs="Times New Roman"/>
                <w:color w:val="000000" w:themeColor="text1"/>
              </w:rPr>
            </w:pPr>
          </w:p>
          <w:p w14:paraId="02F0D5D9" w14:textId="35A316AF" w:rsidR="009A6A1E" w:rsidRPr="00E35E3D" w:rsidRDefault="00813B0B" w:rsidP="00977888">
            <w:pPr>
              <w:pStyle w:val="Frspaiere"/>
              <w:jc w:val="center"/>
              <w:rPr>
                <w:rFonts w:ascii="Times New Roman" w:hAnsi="Times New Roman" w:cs="Times New Roman"/>
                <w:color w:val="000000" w:themeColor="text1"/>
                <w:vertAlign w:val="superscript"/>
              </w:rPr>
            </w:pPr>
            <w:r w:rsidRPr="00E35E3D">
              <w:rPr>
                <w:rFonts w:ascii="Times New Roman" w:hAnsi="Times New Roman" w:cs="Times New Roman"/>
                <w:color w:val="000000" w:themeColor="text1"/>
              </w:rPr>
              <w:t>17</w:t>
            </w:r>
            <w:r w:rsidR="009A6A1E" w:rsidRPr="00E35E3D">
              <w:rPr>
                <w:rFonts w:ascii="Times New Roman" w:hAnsi="Times New Roman" w:cs="Times New Roman"/>
                <w:color w:val="000000" w:themeColor="text1"/>
              </w:rPr>
              <w:t>.</w:t>
            </w:r>
            <w:r w:rsidR="00977888" w:rsidRPr="00E35E3D">
              <w:rPr>
                <w:rFonts w:ascii="Times New Roman" w:hAnsi="Times New Roman" w:cs="Times New Roman"/>
                <w:color w:val="000000" w:themeColor="text1"/>
              </w:rPr>
              <w:t>07.</w:t>
            </w:r>
            <w:r w:rsidR="009A6A1E" w:rsidRPr="00E35E3D">
              <w:rPr>
                <w:rFonts w:ascii="Times New Roman" w:hAnsi="Times New Roman" w:cs="Times New Roman"/>
                <w:color w:val="000000" w:themeColor="text1"/>
              </w:rPr>
              <w:t>202</w:t>
            </w:r>
            <w:r w:rsidR="00D82997" w:rsidRPr="00E35E3D">
              <w:rPr>
                <w:rFonts w:ascii="Times New Roman" w:hAnsi="Times New Roman" w:cs="Times New Roman"/>
                <w:color w:val="000000" w:themeColor="text1"/>
              </w:rPr>
              <w:t>6, în intervalul orar 9</w:t>
            </w:r>
            <w:r w:rsidR="009A6A1E" w:rsidRPr="00E35E3D">
              <w:rPr>
                <w:rFonts w:ascii="Times New Roman" w:hAnsi="Times New Roman" w:cs="Times New Roman"/>
                <w:color w:val="000000" w:themeColor="text1"/>
                <w:vertAlign w:val="superscript"/>
              </w:rPr>
              <w:t>00</w:t>
            </w:r>
            <w:r w:rsidR="00D82997" w:rsidRPr="00E35E3D">
              <w:rPr>
                <w:rFonts w:ascii="Times New Roman" w:hAnsi="Times New Roman" w:cs="Times New Roman"/>
                <w:color w:val="000000" w:themeColor="text1"/>
              </w:rPr>
              <w:t>-13</w:t>
            </w:r>
            <w:r w:rsidR="009A6A1E" w:rsidRPr="00E35E3D">
              <w:rPr>
                <w:rFonts w:ascii="Times New Roman" w:hAnsi="Times New Roman" w:cs="Times New Roman"/>
                <w:color w:val="000000" w:themeColor="text1"/>
                <w:vertAlign w:val="superscript"/>
              </w:rPr>
              <w:t>00</w:t>
            </w:r>
          </w:p>
          <w:p w14:paraId="3F4D028A" w14:textId="77777777" w:rsidR="007B6B3D" w:rsidRPr="00E35E3D" w:rsidRDefault="007B6B3D" w:rsidP="00977888">
            <w:pPr>
              <w:pStyle w:val="Frspaiere"/>
              <w:jc w:val="center"/>
              <w:rPr>
                <w:rFonts w:ascii="Times New Roman" w:hAnsi="Times New Roman" w:cs="Times New Roman"/>
                <w:color w:val="000000" w:themeColor="text1"/>
              </w:rPr>
            </w:pPr>
          </w:p>
          <w:p w14:paraId="23AC9E8D" w14:textId="16D688DB" w:rsidR="00D82997" w:rsidRPr="00E35E3D" w:rsidRDefault="00D82997" w:rsidP="00977888">
            <w:pPr>
              <w:pStyle w:val="Frspaiere"/>
              <w:jc w:val="center"/>
              <w:rPr>
                <w:rFonts w:ascii="Times New Roman" w:hAnsi="Times New Roman" w:cs="Times New Roman"/>
                <w:color w:val="000000" w:themeColor="text1"/>
                <w:vertAlign w:val="superscript"/>
              </w:rPr>
            </w:pPr>
          </w:p>
        </w:tc>
        <w:tc>
          <w:tcPr>
            <w:tcW w:w="2281" w:type="dxa"/>
            <w:gridSpan w:val="2"/>
            <w:vAlign w:val="center"/>
          </w:tcPr>
          <w:p w14:paraId="23AC9E8E"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Liceul Tehnologic „Carol I” Galați</w:t>
            </w:r>
          </w:p>
        </w:tc>
      </w:tr>
      <w:tr w:rsidR="00E35E3D" w:rsidRPr="00E35E3D" w14:paraId="23AC9E94" w14:textId="77777777" w:rsidTr="0010219B">
        <w:trPr>
          <w:trHeight w:val="881"/>
        </w:trPr>
        <w:tc>
          <w:tcPr>
            <w:tcW w:w="807" w:type="dxa"/>
            <w:vAlign w:val="center"/>
          </w:tcPr>
          <w:p w14:paraId="23AC9E90"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5.</w:t>
            </w:r>
          </w:p>
        </w:tc>
        <w:tc>
          <w:tcPr>
            <w:tcW w:w="3401" w:type="dxa"/>
            <w:vAlign w:val="center"/>
          </w:tcPr>
          <w:p w14:paraId="23AC9E91" w14:textId="04B9B021" w:rsidR="009A6A1E" w:rsidRPr="00E35E3D" w:rsidRDefault="009A6A1E" w:rsidP="00E717FA">
            <w:pPr>
              <w:pStyle w:val="Frspaiere"/>
              <w:rPr>
                <w:rFonts w:ascii="Times New Roman" w:hAnsi="Times New Roman" w:cs="Times New Roman"/>
                <w:color w:val="000000" w:themeColor="text1"/>
              </w:rPr>
            </w:pPr>
            <w:r w:rsidRPr="00E35E3D">
              <w:rPr>
                <w:rFonts w:ascii="Times New Roman" w:hAnsi="Times New Roman" w:cs="Times New Roman"/>
                <w:color w:val="000000" w:themeColor="text1"/>
              </w:rPr>
              <w:t>Afişarea rezultatelor finale în urma cont</w:t>
            </w:r>
            <w:r w:rsidR="007B6B3D" w:rsidRPr="00E35E3D">
              <w:rPr>
                <w:rFonts w:ascii="Times New Roman" w:hAnsi="Times New Roman" w:cs="Times New Roman"/>
                <w:color w:val="000000" w:themeColor="text1"/>
              </w:rPr>
              <w:t>estaţiilor la etapa de selecție</w:t>
            </w:r>
            <w:r w:rsidRPr="00E35E3D">
              <w:rPr>
                <w:rFonts w:ascii="Times New Roman" w:hAnsi="Times New Roman" w:cs="Times New Roman"/>
                <w:color w:val="000000" w:themeColor="text1"/>
              </w:rPr>
              <w:t xml:space="preserve"> a dosarelor</w:t>
            </w:r>
          </w:p>
        </w:tc>
        <w:tc>
          <w:tcPr>
            <w:tcW w:w="2732" w:type="dxa"/>
            <w:gridSpan w:val="2"/>
            <w:shd w:val="clear" w:color="auto" w:fill="auto"/>
            <w:vAlign w:val="center"/>
          </w:tcPr>
          <w:p w14:paraId="23AC9E92" w14:textId="39C51F6F" w:rsidR="009A6A1E" w:rsidRPr="00E35E3D" w:rsidRDefault="00C2319E" w:rsidP="00E717FA">
            <w:pPr>
              <w:pStyle w:val="Frspaiere"/>
              <w:jc w:val="center"/>
              <w:rPr>
                <w:rFonts w:ascii="Times New Roman" w:hAnsi="Times New Roman" w:cs="Times New Roman"/>
                <w:color w:val="000000" w:themeColor="text1"/>
                <w:vertAlign w:val="superscript"/>
              </w:rPr>
            </w:pPr>
            <w:r w:rsidRPr="00E35E3D">
              <w:rPr>
                <w:rFonts w:ascii="Times New Roman" w:hAnsi="Times New Roman" w:cs="Times New Roman"/>
                <w:color w:val="000000" w:themeColor="text1"/>
              </w:rPr>
              <w:t>20</w:t>
            </w:r>
            <w:r w:rsidR="007B6B3D" w:rsidRPr="00E35E3D">
              <w:rPr>
                <w:rFonts w:ascii="Times New Roman" w:hAnsi="Times New Roman" w:cs="Times New Roman"/>
                <w:color w:val="000000" w:themeColor="text1"/>
              </w:rPr>
              <w:t>.07.2026</w:t>
            </w:r>
            <w:r w:rsidR="009A6A1E" w:rsidRPr="00E35E3D">
              <w:rPr>
                <w:rFonts w:ascii="Times New Roman" w:hAnsi="Times New Roman" w:cs="Times New Roman"/>
                <w:color w:val="000000" w:themeColor="text1"/>
              </w:rPr>
              <w:t>, ora 1</w:t>
            </w:r>
            <w:r w:rsidRPr="00E35E3D">
              <w:rPr>
                <w:rFonts w:ascii="Times New Roman" w:hAnsi="Times New Roman" w:cs="Times New Roman"/>
                <w:color w:val="000000" w:themeColor="text1"/>
              </w:rPr>
              <w:t>3</w:t>
            </w:r>
            <w:r w:rsidR="009A6A1E" w:rsidRPr="00E35E3D">
              <w:rPr>
                <w:rFonts w:ascii="Times New Roman" w:hAnsi="Times New Roman" w:cs="Times New Roman"/>
                <w:color w:val="000000" w:themeColor="text1"/>
                <w:vertAlign w:val="superscript"/>
              </w:rPr>
              <w:t>00</w:t>
            </w:r>
          </w:p>
        </w:tc>
        <w:tc>
          <w:tcPr>
            <w:tcW w:w="2281" w:type="dxa"/>
            <w:gridSpan w:val="2"/>
            <w:vAlign w:val="center"/>
          </w:tcPr>
          <w:p w14:paraId="23AC9E93"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Liceul Tehnologic „Carol I” Galați</w:t>
            </w:r>
          </w:p>
        </w:tc>
      </w:tr>
      <w:tr w:rsidR="00E35E3D" w:rsidRPr="00E35E3D" w14:paraId="1FAA2621" w14:textId="77777777" w:rsidTr="00942FC3">
        <w:trPr>
          <w:trHeight w:val="881"/>
        </w:trPr>
        <w:tc>
          <w:tcPr>
            <w:tcW w:w="807" w:type="dxa"/>
            <w:vAlign w:val="center"/>
          </w:tcPr>
          <w:p w14:paraId="0AD2B4AE" w14:textId="08B4B465" w:rsidR="00E00528" w:rsidRPr="00E35E3D" w:rsidRDefault="00E00528" w:rsidP="00942FC3">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6.</w:t>
            </w:r>
          </w:p>
        </w:tc>
        <w:tc>
          <w:tcPr>
            <w:tcW w:w="3401" w:type="dxa"/>
            <w:vAlign w:val="center"/>
          </w:tcPr>
          <w:p w14:paraId="506A327B" w14:textId="621DAE29" w:rsidR="00E00528" w:rsidRPr="00E35E3D" w:rsidRDefault="00E00528" w:rsidP="00942FC3">
            <w:pPr>
              <w:pStyle w:val="Frspaiere"/>
              <w:rPr>
                <w:rFonts w:ascii="Times New Roman" w:hAnsi="Times New Roman" w:cs="Times New Roman"/>
                <w:b/>
                <w:color w:val="000000" w:themeColor="text1"/>
              </w:rPr>
            </w:pPr>
            <w:r w:rsidRPr="00E35E3D">
              <w:rPr>
                <w:rFonts w:ascii="Times New Roman" w:hAnsi="Times New Roman" w:cs="Times New Roman"/>
                <w:b/>
                <w:color w:val="000000" w:themeColor="text1"/>
              </w:rPr>
              <w:t>Susținerea probei scrise</w:t>
            </w:r>
          </w:p>
        </w:tc>
        <w:tc>
          <w:tcPr>
            <w:tcW w:w="2732" w:type="dxa"/>
            <w:gridSpan w:val="2"/>
            <w:shd w:val="clear" w:color="auto" w:fill="auto"/>
            <w:vAlign w:val="center"/>
          </w:tcPr>
          <w:p w14:paraId="151F662A" w14:textId="620F18CB" w:rsidR="00E00528" w:rsidRPr="00E35E3D" w:rsidRDefault="00813B0B" w:rsidP="00942FC3">
            <w:pPr>
              <w:pStyle w:val="Frspaiere"/>
              <w:jc w:val="center"/>
              <w:rPr>
                <w:rFonts w:ascii="Times New Roman" w:hAnsi="Times New Roman" w:cs="Times New Roman"/>
                <w:color w:val="000000" w:themeColor="text1"/>
                <w:vertAlign w:val="superscript"/>
              </w:rPr>
            </w:pPr>
            <w:r w:rsidRPr="00E35E3D">
              <w:rPr>
                <w:rFonts w:ascii="Times New Roman" w:hAnsi="Times New Roman" w:cs="Times New Roman"/>
                <w:color w:val="000000" w:themeColor="text1"/>
              </w:rPr>
              <w:t>22</w:t>
            </w:r>
            <w:r w:rsidR="007B6B3D" w:rsidRPr="00E35E3D">
              <w:rPr>
                <w:rFonts w:ascii="Times New Roman" w:hAnsi="Times New Roman" w:cs="Times New Roman"/>
                <w:color w:val="000000" w:themeColor="text1"/>
              </w:rPr>
              <w:t>.07.2026</w:t>
            </w:r>
            <w:r w:rsidR="00E00528" w:rsidRPr="00E35E3D">
              <w:rPr>
                <w:rFonts w:ascii="Times New Roman" w:hAnsi="Times New Roman" w:cs="Times New Roman"/>
                <w:color w:val="000000" w:themeColor="text1"/>
              </w:rPr>
              <w:t xml:space="preserve">, în </w:t>
            </w:r>
            <w:r w:rsidR="007B6B3D" w:rsidRPr="00E35E3D">
              <w:rPr>
                <w:rFonts w:ascii="Times New Roman" w:hAnsi="Times New Roman" w:cs="Times New Roman"/>
                <w:color w:val="000000" w:themeColor="text1"/>
              </w:rPr>
              <w:t>intervalul orar 9</w:t>
            </w:r>
            <w:r w:rsidR="00E00528" w:rsidRPr="00E35E3D">
              <w:rPr>
                <w:rFonts w:ascii="Times New Roman" w:hAnsi="Times New Roman" w:cs="Times New Roman"/>
                <w:color w:val="000000" w:themeColor="text1"/>
                <w:vertAlign w:val="superscript"/>
              </w:rPr>
              <w:t>00</w:t>
            </w:r>
            <w:r w:rsidR="007B6B3D" w:rsidRPr="00E35E3D">
              <w:rPr>
                <w:rFonts w:ascii="Times New Roman" w:hAnsi="Times New Roman" w:cs="Times New Roman"/>
                <w:color w:val="000000" w:themeColor="text1"/>
              </w:rPr>
              <w:t>-12</w:t>
            </w:r>
            <w:r w:rsidR="00E00528" w:rsidRPr="00E35E3D">
              <w:rPr>
                <w:rFonts w:ascii="Times New Roman" w:hAnsi="Times New Roman" w:cs="Times New Roman"/>
                <w:color w:val="000000" w:themeColor="text1"/>
                <w:vertAlign w:val="superscript"/>
              </w:rPr>
              <w:t>00</w:t>
            </w:r>
          </w:p>
        </w:tc>
        <w:tc>
          <w:tcPr>
            <w:tcW w:w="2281" w:type="dxa"/>
            <w:gridSpan w:val="2"/>
            <w:vAlign w:val="center"/>
          </w:tcPr>
          <w:p w14:paraId="709F05B0" w14:textId="77777777" w:rsidR="00E00528" w:rsidRPr="00E35E3D" w:rsidRDefault="00E00528" w:rsidP="00942FC3">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Liceul Tehnologic „Carol I” Galați</w:t>
            </w:r>
          </w:p>
        </w:tc>
      </w:tr>
      <w:tr w:rsidR="00E35E3D" w:rsidRPr="00E35E3D" w14:paraId="21C17817" w14:textId="77777777" w:rsidTr="00942FC3">
        <w:trPr>
          <w:trHeight w:val="881"/>
        </w:trPr>
        <w:tc>
          <w:tcPr>
            <w:tcW w:w="807" w:type="dxa"/>
            <w:vAlign w:val="center"/>
          </w:tcPr>
          <w:p w14:paraId="5D8576C2" w14:textId="1F0D0891" w:rsidR="00E00528" w:rsidRPr="00E35E3D" w:rsidRDefault="00E00528" w:rsidP="00942FC3">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lastRenderedPageBreak/>
              <w:t>7.</w:t>
            </w:r>
          </w:p>
        </w:tc>
        <w:tc>
          <w:tcPr>
            <w:tcW w:w="3401" w:type="dxa"/>
            <w:vAlign w:val="center"/>
          </w:tcPr>
          <w:p w14:paraId="6429E836" w14:textId="35E57F96" w:rsidR="00E00528" w:rsidRPr="00E35E3D" w:rsidRDefault="00E00528" w:rsidP="00942FC3">
            <w:pPr>
              <w:pStyle w:val="Frspaiere"/>
              <w:rPr>
                <w:rFonts w:ascii="Times New Roman" w:hAnsi="Times New Roman" w:cs="Times New Roman"/>
                <w:color w:val="000000" w:themeColor="text1"/>
              </w:rPr>
            </w:pPr>
            <w:r w:rsidRPr="00E35E3D">
              <w:rPr>
                <w:rFonts w:ascii="Times New Roman" w:hAnsi="Times New Roman" w:cs="Times New Roman"/>
                <w:color w:val="000000" w:themeColor="text1"/>
              </w:rPr>
              <w:t>Afişarea rezultatelor la proba scrisă</w:t>
            </w:r>
          </w:p>
        </w:tc>
        <w:tc>
          <w:tcPr>
            <w:tcW w:w="2732" w:type="dxa"/>
            <w:gridSpan w:val="2"/>
            <w:shd w:val="clear" w:color="auto" w:fill="auto"/>
            <w:vAlign w:val="center"/>
          </w:tcPr>
          <w:p w14:paraId="36BE437F" w14:textId="02A36D0A" w:rsidR="00E00528" w:rsidRPr="00E35E3D" w:rsidRDefault="00813B0B" w:rsidP="00942FC3">
            <w:pPr>
              <w:pStyle w:val="Frspaiere"/>
              <w:jc w:val="center"/>
              <w:rPr>
                <w:rFonts w:ascii="Times New Roman" w:hAnsi="Times New Roman" w:cs="Times New Roman"/>
                <w:color w:val="000000" w:themeColor="text1"/>
                <w:vertAlign w:val="superscript"/>
              </w:rPr>
            </w:pPr>
            <w:r w:rsidRPr="00E35E3D">
              <w:rPr>
                <w:rFonts w:ascii="Times New Roman" w:hAnsi="Times New Roman" w:cs="Times New Roman"/>
                <w:color w:val="000000" w:themeColor="text1"/>
              </w:rPr>
              <w:t>22</w:t>
            </w:r>
            <w:r w:rsidR="007B6B3D" w:rsidRPr="00E35E3D">
              <w:rPr>
                <w:rFonts w:ascii="Times New Roman" w:hAnsi="Times New Roman" w:cs="Times New Roman"/>
                <w:color w:val="000000" w:themeColor="text1"/>
              </w:rPr>
              <w:t>.07.2026</w:t>
            </w:r>
            <w:r w:rsidRPr="00E35E3D">
              <w:rPr>
                <w:rFonts w:ascii="Times New Roman" w:hAnsi="Times New Roman" w:cs="Times New Roman"/>
                <w:color w:val="000000" w:themeColor="text1"/>
              </w:rPr>
              <w:t>, ora 16</w:t>
            </w:r>
            <w:r w:rsidR="00E00528" w:rsidRPr="00E35E3D">
              <w:rPr>
                <w:rFonts w:ascii="Times New Roman" w:hAnsi="Times New Roman" w:cs="Times New Roman"/>
                <w:color w:val="000000" w:themeColor="text1"/>
                <w:vertAlign w:val="superscript"/>
              </w:rPr>
              <w:t>00</w:t>
            </w:r>
          </w:p>
        </w:tc>
        <w:tc>
          <w:tcPr>
            <w:tcW w:w="2281" w:type="dxa"/>
            <w:gridSpan w:val="2"/>
            <w:vAlign w:val="center"/>
          </w:tcPr>
          <w:p w14:paraId="3C303DD9" w14:textId="77777777" w:rsidR="00E00528" w:rsidRPr="00E35E3D" w:rsidRDefault="00E00528" w:rsidP="00942FC3">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 xml:space="preserve">Liceul Tehnologic „Carol I” Galați </w:t>
            </w:r>
          </w:p>
        </w:tc>
      </w:tr>
      <w:tr w:rsidR="00E35E3D" w:rsidRPr="00E35E3D" w14:paraId="4CFA82B3" w14:textId="77777777" w:rsidTr="00942FC3">
        <w:trPr>
          <w:trHeight w:val="881"/>
        </w:trPr>
        <w:tc>
          <w:tcPr>
            <w:tcW w:w="807" w:type="dxa"/>
            <w:vAlign w:val="center"/>
          </w:tcPr>
          <w:p w14:paraId="1628BE0F" w14:textId="0B03483B" w:rsidR="00E00528" w:rsidRPr="00E35E3D" w:rsidRDefault="00E00528" w:rsidP="00942FC3">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8.</w:t>
            </w:r>
          </w:p>
        </w:tc>
        <w:tc>
          <w:tcPr>
            <w:tcW w:w="3401" w:type="dxa"/>
            <w:vAlign w:val="center"/>
          </w:tcPr>
          <w:p w14:paraId="341005AA" w14:textId="456609F5" w:rsidR="00E00528" w:rsidRPr="00E35E3D" w:rsidRDefault="00E00528" w:rsidP="00942FC3">
            <w:pPr>
              <w:pStyle w:val="Frspaiere"/>
              <w:rPr>
                <w:rFonts w:ascii="Times New Roman" w:hAnsi="Times New Roman" w:cs="Times New Roman"/>
                <w:color w:val="000000" w:themeColor="text1"/>
              </w:rPr>
            </w:pPr>
            <w:r w:rsidRPr="00E35E3D">
              <w:rPr>
                <w:rFonts w:ascii="Times New Roman" w:hAnsi="Times New Roman" w:cs="Times New Roman"/>
                <w:color w:val="000000" w:themeColor="text1"/>
              </w:rPr>
              <w:t>Depunerea contestaţiilor la proba scrisă</w:t>
            </w:r>
          </w:p>
        </w:tc>
        <w:tc>
          <w:tcPr>
            <w:tcW w:w="2732" w:type="dxa"/>
            <w:gridSpan w:val="2"/>
            <w:shd w:val="clear" w:color="auto" w:fill="auto"/>
            <w:vAlign w:val="center"/>
          </w:tcPr>
          <w:p w14:paraId="65B617C8" w14:textId="04DCB86F" w:rsidR="00E00528" w:rsidRPr="00E35E3D" w:rsidRDefault="00813B0B" w:rsidP="00942FC3">
            <w:pPr>
              <w:pStyle w:val="Frspaiere"/>
              <w:jc w:val="center"/>
              <w:rPr>
                <w:rFonts w:ascii="Times New Roman" w:hAnsi="Times New Roman" w:cs="Times New Roman"/>
                <w:color w:val="000000" w:themeColor="text1"/>
                <w:vertAlign w:val="superscript"/>
              </w:rPr>
            </w:pPr>
            <w:r w:rsidRPr="00E35E3D">
              <w:rPr>
                <w:rFonts w:ascii="Times New Roman" w:hAnsi="Times New Roman" w:cs="Times New Roman"/>
                <w:color w:val="000000" w:themeColor="text1"/>
              </w:rPr>
              <w:t>23</w:t>
            </w:r>
            <w:r w:rsidR="00E00528" w:rsidRPr="00E35E3D">
              <w:rPr>
                <w:rFonts w:ascii="Times New Roman" w:hAnsi="Times New Roman" w:cs="Times New Roman"/>
                <w:color w:val="000000" w:themeColor="text1"/>
              </w:rPr>
              <w:t>.</w:t>
            </w:r>
            <w:r w:rsidR="007B6B3D" w:rsidRPr="00E35E3D">
              <w:rPr>
                <w:rFonts w:ascii="Times New Roman" w:hAnsi="Times New Roman" w:cs="Times New Roman"/>
                <w:color w:val="000000" w:themeColor="text1"/>
              </w:rPr>
              <w:t>07.2026</w:t>
            </w:r>
            <w:r w:rsidR="00E00528" w:rsidRPr="00E35E3D">
              <w:rPr>
                <w:rFonts w:ascii="Times New Roman" w:hAnsi="Times New Roman" w:cs="Times New Roman"/>
                <w:color w:val="000000" w:themeColor="text1"/>
              </w:rPr>
              <w:t>, în intervalul orar 9</w:t>
            </w:r>
            <w:r w:rsidR="00E00528" w:rsidRPr="00E35E3D">
              <w:rPr>
                <w:rFonts w:ascii="Times New Roman" w:hAnsi="Times New Roman" w:cs="Times New Roman"/>
                <w:color w:val="000000" w:themeColor="text1"/>
                <w:vertAlign w:val="superscript"/>
              </w:rPr>
              <w:t>00</w:t>
            </w:r>
            <w:r w:rsidR="00E00528" w:rsidRPr="00E35E3D">
              <w:rPr>
                <w:rFonts w:ascii="Times New Roman" w:hAnsi="Times New Roman" w:cs="Times New Roman"/>
                <w:color w:val="000000" w:themeColor="text1"/>
              </w:rPr>
              <w:t>-13</w:t>
            </w:r>
            <w:r w:rsidR="00E00528" w:rsidRPr="00E35E3D">
              <w:rPr>
                <w:rFonts w:ascii="Times New Roman" w:hAnsi="Times New Roman" w:cs="Times New Roman"/>
                <w:color w:val="000000" w:themeColor="text1"/>
                <w:vertAlign w:val="superscript"/>
              </w:rPr>
              <w:t>00</w:t>
            </w:r>
          </w:p>
        </w:tc>
        <w:tc>
          <w:tcPr>
            <w:tcW w:w="2281" w:type="dxa"/>
            <w:gridSpan w:val="2"/>
            <w:vAlign w:val="center"/>
          </w:tcPr>
          <w:p w14:paraId="15BB495F" w14:textId="77777777" w:rsidR="00E00528" w:rsidRPr="00E35E3D" w:rsidRDefault="00E00528" w:rsidP="00942FC3">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Liceul Tehnologic „Carol I” Galați</w:t>
            </w:r>
          </w:p>
        </w:tc>
      </w:tr>
      <w:tr w:rsidR="00E35E3D" w:rsidRPr="00E35E3D" w14:paraId="1133E31C" w14:textId="77777777" w:rsidTr="00942FC3">
        <w:trPr>
          <w:trHeight w:val="881"/>
        </w:trPr>
        <w:tc>
          <w:tcPr>
            <w:tcW w:w="807" w:type="dxa"/>
            <w:vAlign w:val="center"/>
          </w:tcPr>
          <w:p w14:paraId="4174E7EA" w14:textId="700371C0" w:rsidR="00E00528" w:rsidRPr="00E35E3D" w:rsidRDefault="00E00528" w:rsidP="00942FC3">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9.</w:t>
            </w:r>
          </w:p>
        </w:tc>
        <w:tc>
          <w:tcPr>
            <w:tcW w:w="3401" w:type="dxa"/>
            <w:vAlign w:val="center"/>
          </w:tcPr>
          <w:p w14:paraId="3CF1E283" w14:textId="2358FAC3" w:rsidR="00E00528" w:rsidRPr="00E35E3D" w:rsidRDefault="00E00528" w:rsidP="00942FC3">
            <w:pPr>
              <w:pStyle w:val="Frspaiere"/>
              <w:rPr>
                <w:rFonts w:ascii="Times New Roman" w:hAnsi="Times New Roman" w:cs="Times New Roman"/>
                <w:color w:val="000000" w:themeColor="text1"/>
              </w:rPr>
            </w:pPr>
            <w:r w:rsidRPr="00E35E3D">
              <w:rPr>
                <w:rFonts w:ascii="Times New Roman" w:hAnsi="Times New Roman" w:cs="Times New Roman"/>
                <w:color w:val="000000" w:themeColor="text1"/>
              </w:rPr>
              <w:t>Afişarea rezultatelor finale în urma contestaţiilor la proba scrisă</w:t>
            </w:r>
          </w:p>
        </w:tc>
        <w:tc>
          <w:tcPr>
            <w:tcW w:w="2732" w:type="dxa"/>
            <w:gridSpan w:val="2"/>
            <w:shd w:val="clear" w:color="auto" w:fill="auto"/>
            <w:vAlign w:val="center"/>
          </w:tcPr>
          <w:p w14:paraId="268B81A6" w14:textId="236860F6" w:rsidR="00E00528" w:rsidRPr="00E35E3D" w:rsidRDefault="00813B0B" w:rsidP="00942FC3">
            <w:pPr>
              <w:pStyle w:val="Frspaiere"/>
              <w:jc w:val="center"/>
              <w:rPr>
                <w:rFonts w:ascii="Times New Roman" w:hAnsi="Times New Roman" w:cs="Times New Roman"/>
                <w:color w:val="000000" w:themeColor="text1"/>
                <w:vertAlign w:val="superscript"/>
              </w:rPr>
            </w:pPr>
            <w:r w:rsidRPr="00E35E3D">
              <w:rPr>
                <w:rFonts w:ascii="Times New Roman" w:hAnsi="Times New Roman" w:cs="Times New Roman"/>
                <w:color w:val="000000" w:themeColor="text1"/>
              </w:rPr>
              <w:t>24.07.2026, ora 12</w:t>
            </w:r>
            <w:r w:rsidR="00E00528" w:rsidRPr="00E35E3D">
              <w:rPr>
                <w:rFonts w:ascii="Times New Roman" w:hAnsi="Times New Roman" w:cs="Times New Roman"/>
                <w:color w:val="000000" w:themeColor="text1"/>
                <w:vertAlign w:val="superscript"/>
              </w:rPr>
              <w:t>00</w:t>
            </w:r>
          </w:p>
        </w:tc>
        <w:tc>
          <w:tcPr>
            <w:tcW w:w="2281" w:type="dxa"/>
            <w:gridSpan w:val="2"/>
            <w:vAlign w:val="center"/>
          </w:tcPr>
          <w:p w14:paraId="50F990C6" w14:textId="77777777" w:rsidR="00E00528" w:rsidRPr="00E35E3D" w:rsidRDefault="00E00528" w:rsidP="00942FC3">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Liceul Tehnologic „Carol I” Galați</w:t>
            </w:r>
          </w:p>
        </w:tc>
      </w:tr>
      <w:tr w:rsidR="00E35E3D" w:rsidRPr="00E35E3D" w14:paraId="23AC9E99" w14:textId="77777777" w:rsidTr="0010219B">
        <w:trPr>
          <w:trHeight w:val="881"/>
        </w:trPr>
        <w:tc>
          <w:tcPr>
            <w:tcW w:w="807" w:type="dxa"/>
            <w:vAlign w:val="center"/>
          </w:tcPr>
          <w:p w14:paraId="23AC9E95" w14:textId="78359263" w:rsidR="009A6A1E" w:rsidRPr="00E35E3D" w:rsidRDefault="00E00528"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10</w:t>
            </w:r>
            <w:r w:rsidR="009A6A1E" w:rsidRPr="00E35E3D">
              <w:rPr>
                <w:rFonts w:ascii="Times New Roman" w:hAnsi="Times New Roman" w:cs="Times New Roman"/>
                <w:color w:val="000000" w:themeColor="text1"/>
              </w:rPr>
              <w:t>.</w:t>
            </w:r>
          </w:p>
        </w:tc>
        <w:tc>
          <w:tcPr>
            <w:tcW w:w="3401" w:type="dxa"/>
            <w:vAlign w:val="center"/>
          </w:tcPr>
          <w:p w14:paraId="23AC9E96" w14:textId="5FF3D0D3" w:rsidR="009A6A1E" w:rsidRPr="00E35E3D" w:rsidRDefault="009A6A1E" w:rsidP="00E717FA">
            <w:pPr>
              <w:pStyle w:val="Frspaiere"/>
              <w:rPr>
                <w:rFonts w:ascii="Times New Roman" w:hAnsi="Times New Roman" w:cs="Times New Roman"/>
                <w:b/>
                <w:color w:val="000000" w:themeColor="text1"/>
              </w:rPr>
            </w:pPr>
            <w:r w:rsidRPr="00E35E3D">
              <w:rPr>
                <w:rFonts w:ascii="Times New Roman" w:hAnsi="Times New Roman" w:cs="Times New Roman"/>
                <w:b/>
                <w:color w:val="000000" w:themeColor="text1"/>
              </w:rPr>
              <w:t xml:space="preserve">Susţinerea probei </w:t>
            </w:r>
            <w:r w:rsidR="003F20A6" w:rsidRPr="00E35E3D">
              <w:rPr>
                <w:rFonts w:ascii="Times New Roman" w:hAnsi="Times New Roman" w:cs="Times New Roman"/>
                <w:b/>
                <w:color w:val="000000" w:themeColor="text1"/>
              </w:rPr>
              <w:t>practice</w:t>
            </w:r>
          </w:p>
        </w:tc>
        <w:tc>
          <w:tcPr>
            <w:tcW w:w="2732" w:type="dxa"/>
            <w:gridSpan w:val="2"/>
            <w:shd w:val="clear" w:color="auto" w:fill="auto"/>
            <w:vAlign w:val="center"/>
          </w:tcPr>
          <w:p w14:paraId="23AC9E97" w14:textId="2F3E8023" w:rsidR="009A6A1E" w:rsidRPr="00E35E3D" w:rsidRDefault="00813B0B" w:rsidP="00E717FA">
            <w:pPr>
              <w:pStyle w:val="Frspaiere"/>
              <w:jc w:val="center"/>
              <w:rPr>
                <w:rFonts w:ascii="Times New Roman" w:hAnsi="Times New Roman" w:cs="Times New Roman"/>
                <w:color w:val="000000" w:themeColor="text1"/>
                <w:vertAlign w:val="superscript"/>
              </w:rPr>
            </w:pPr>
            <w:r w:rsidRPr="00E35E3D">
              <w:rPr>
                <w:rFonts w:ascii="Times New Roman" w:hAnsi="Times New Roman" w:cs="Times New Roman"/>
                <w:color w:val="000000" w:themeColor="text1"/>
              </w:rPr>
              <w:t>27</w:t>
            </w:r>
            <w:r w:rsidR="007B6B3D" w:rsidRPr="00E35E3D">
              <w:rPr>
                <w:rFonts w:ascii="Times New Roman" w:hAnsi="Times New Roman" w:cs="Times New Roman"/>
                <w:color w:val="000000" w:themeColor="text1"/>
              </w:rPr>
              <w:t>.07.2026</w:t>
            </w:r>
            <w:r w:rsidR="009A6A1E" w:rsidRPr="00E35E3D">
              <w:rPr>
                <w:rFonts w:ascii="Times New Roman" w:hAnsi="Times New Roman" w:cs="Times New Roman"/>
                <w:color w:val="000000" w:themeColor="text1"/>
              </w:rPr>
              <w:t>, în</w:t>
            </w:r>
            <w:r w:rsidR="007B6B3D" w:rsidRPr="00E35E3D">
              <w:rPr>
                <w:rFonts w:ascii="Times New Roman" w:hAnsi="Times New Roman" w:cs="Times New Roman"/>
                <w:color w:val="000000" w:themeColor="text1"/>
              </w:rPr>
              <w:t>cepând cu ora 9</w:t>
            </w:r>
            <w:r w:rsidR="003F20A6" w:rsidRPr="00E35E3D">
              <w:rPr>
                <w:rFonts w:ascii="Times New Roman" w:hAnsi="Times New Roman" w:cs="Times New Roman"/>
                <w:color w:val="000000" w:themeColor="text1"/>
                <w:vertAlign w:val="superscript"/>
              </w:rPr>
              <w:t>00</w:t>
            </w:r>
          </w:p>
        </w:tc>
        <w:tc>
          <w:tcPr>
            <w:tcW w:w="2281" w:type="dxa"/>
            <w:gridSpan w:val="2"/>
            <w:vAlign w:val="center"/>
          </w:tcPr>
          <w:p w14:paraId="23AC9E98"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Liceul Tehnologic „Carol I” Galați</w:t>
            </w:r>
          </w:p>
        </w:tc>
      </w:tr>
      <w:tr w:rsidR="00E35E3D" w:rsidRPr="00E35E3D" w14:paraId="23AC9E9E" w14:textId="77777777" w:rsidTr="0010219B">
        <w:trPr>
          <w:trHeight w:val="881"/>
        </w:trPr>
        <w:tc>
          <w:tcPr>
            <w:tcW w:w="807" w:type="dxa"/>
            <w:vAlign w:val="center"/>
          </w:tcPr>
          <w:p w14:paraId="23AC9E9A" w14:textId="332BFC3A" w:rsidR="009A6A1E" w:rsidRPr="00E35E3D" w:rsidRDefault="00E00528"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11.</w:t>
            </w:r>
          </w:p>
        </w:tc>
        <w:tc>
          <w:tcPr>
            <w:tcW w:w="3401" w:type="dxa"/>
            <w:vAlign w:val="center"/>
          </w:tcPr>
          <w:p w14:paraId="23AC9E9B" w14:textId="741DA148" w:rsidR="009A6A1E" w:rsidRPr="00E35E3D" w:rsidRDefault="009A6A1E" w:rsidP="00E717FA">
            <w:pPr>
              <w:pStyle w:val="Frspaiere"/>
              <w:rPr>
                <w:rFonts w:ascii="Times New Roman" w:hAnsi="Times New Roman" w:cs="Times New Roman"/>
                <w:color w:val="000000" w:themeColor="text1"/>
              </w:rPr>
            </w:pPr>
            <w:r w:rsidRPr="00E35E3D">
              <w:rPr>
                <w:rFonts w:ascii="Times New Roman" w:hAnsi="Times New Roman" w:cs="Times New Roman"/>
                <w:color w:val="000000" w:themeColor="text1"/>
              </w:rPr>
              <w:t xml:space="preserve">Afişarea rezultatelor la proba </w:t>
            </w:r>
            <w:r w:rsidR="003F20A6" w:rsidRPr="00E35E3D">
              <w:rPr>
                <w:rFonts w:ascii="Times New Roman" w:hAnsi="Times New Roman" w:cs="Times New Roman"/>
                <w:color w:val="000000" w:themeColor="text1"/>
              </w:rPr>
              <w:t>practică</w:t>
            </w:r>
          </w:p>
        </w:tc>
        <w:tc>
          <w:tcPr>
            <w:tcW w:w="2732" w:type="dxa"/>
            <w:gridSpan w:val="2"/>
            <w:shd w:val="clear" w:color="auto" w:fill="auto"/>
            <w:vAlign w:val="center"/>
          </w:tcPr>
          <w:p w14:paraId="23AC9E9C" w14:textId="5B7B80E8" w:rsidR="009A6A1E" w:rsidRPr="00E35E3D" w:rsidRDefault="007B6B3D" w:rsidP="00D82997">
            <w:pPr>
              <w:pStyle w:val="Frspaiere"/>
              <w:jc w:val="center"/>
              <w:rPr>
                <w:rFonts w:ascii="Times New Roman" w:hAnsi="Times New Roman" w:cs="Times New Roman"/>
                <w:color w:val="000000" w:themeColor="text1"/>
                <w:vertAlign w:val="superscript"/>
              </w:rPr>
            </w:pPr>
            <w:r w:rsidRPr="00E35E3D">
              <w:rPr>
                <w:rFonts w:ascii="Times New Roman" w:hAnsi="Times New Roman" w:cs="Times New Roman"/>
                <w:color w:val="000000" w:themeColor="text1"/>
              </w:rPr>
              <w:t>2</w:t>
            </w:r>
            <w:r w:rsidR="00813B0B" w:rsidRPr="00E35E3D">
              <w:rPr>
                <w:rFonts w:ascii="Times New Roman" w:hAnsi="Times New Roman" w:cs="Times New Roman"/>
                <w:color w:val="000000" w:themeColor="text1"/>
              </w:rPr>
              <w:t>7</w:t>
            </w:r>
            <w:r w:rsidRPr="00E35E3D">
              <w:rPr>
                <w:rFonts w:ascii="Times New Roman" w:hAnsi="Times New Roman" w:cs="Times New Roman"/>
                <w:color w:val="000000" w:themeColor="text1"/>
              </w:rPr>
              <w:t>.07.2026</w:t>
            </w:r>
            <w:r w:rsidR="009A6A1E" w:rsidRPr="00E35E3D">
              <w:rPr>
                <w:rFonts w:ascii="Times New Roman" w:hAnsi="Times New Roman" w:cs="Times New Roman"/>
                <w:color w:val="000000" w:themeColor="text1"/>
              </w:rPr>
              <w:t xml:space="preserve">, ora </w:t>
            </w:r>
            <w:r w:rsidR="00D82997" w:rsidRPr="00E35E3D">
              <w:rPr>
                <w:rFonts w:ascii="Times New Roman" w:hAnsi="Times New Roman" w:cs="Times New Roman"/>
                <w:color w:val="000000" w:themeColor="text1"/>
              </w:rPr>
              <w:t>16</w:t>
            </w:r>
            <w:r w:rsidR="009A6A1E" w:rsidRPr="00E35E3D">
              <w:rPr>
                <w:rFonts w:ascii="Times New Roman" w:hAnsi="Times New Roman" w:cs="Times New Roman"/>
                <w:color w:val="000000" w:themeColor="text1"/>
                <w:vertAlign w:val="superscript"/>
              </w:rPr>
              <w:t>00</w:t>
            </w:r>
          </w:p>
        </w:tc>
        <w:tc>
          <w:tcPr>
            <w:tcW w:w="2281" w:type="dxa"/>
            <w:gridSpan w:val="2"/>
            <w:vAlign w:val="center"/>
          </w:tcPr>
          <w:p w14:paraId="23AC9E9D"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Liceul Tehnologic „Carol I” Galați</w:t>
            </w:r>
          </w:p>
        </w:tc>
      </w:tr>
      <w:tr w:rsidR="00E35E3D" w:rsidRPr="00E35E3D" w14:paraId="23AC9EA3" w14:textId="77777777" w:rsidTr="0010219B">
        <w:trPr>
          <w:trHeight w:val="881"/>
        </w:trPr>
        <w:tc>
          <w:tcPr>
            <w:tcW w:w="807" w:type="dxa"/>
            <w:vAlign w:val="center"/>
          </w:tcPr>
          <w:p w14:paraId="23AC9E9F" w14:textId="4AE38A8E" w:rsidR="009A6A1E" w:rsidRPr="00E35E3D" w:rsidRDefault="00E00528"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12</w:t>
            </w:r>
            <w:r w:rsidR="009A6A1E" w:rsidRPr="00E35E3D">
              <w:rPr>
                <w:rFonts w:ascii="Times New Roman" w:hAnsi="Times New Roman" w:cs="Times New Roman"/>
                <w:color w:val="000000" w:themeColor="text1"/>
              </w:rPr>
              <w:t>.</w:t>
            </w:r>
          </w:p>
        </w:tc>
        <w:tc>
          <w:tcPr>
            <w:tcW w:w="3401" w:type="dxa"/>
            <w:vAlign w:val="center"/>
          </w:tcPr>
          <w:p w14:paraId="23AC9EA0" w14:textId="682E3D8D" w:rsidR="009A6A1E" w:rsidRPr="00E35E3D" w:rsidRDefault="009A6A1E" w:rsidP="00E717FA">
            <w:pPr>
              <w:pStyle w:val="Frspaiere"/>
              <w:rPr>
                <w:rFonts w:ascii="Times New Roman" w:hAnsi="Times New Roman" w:cs="Times New Roman"/>
                <w:color w:val="000000" w:themeColor="text1"/>
              </w:rPr>
            </w:pPr>
            <w:r w:rsidRPr="00E35E3D">
              <w:rPr>
                <w:rFonts w:ascii="Times New Roman" w:hAnsi="Times New Roman" w:cs="Times New Roman"/>
                <w:color w:val="000000" w:themeColor="text1"/>
              </w:rPr>
              <w:t xml:space="preserve">Depunerea contestaţiilor la proba </w:t>
            </w:r>
            <w:r w:rsidR="003F20A6" w:rsidRPr="00E35E3D">
              <w:rPr>
                <w:rFonts w:ascii="Times New Roman" w:hAnsi="Times New Roman" w:cs="Times New Roman"/>
                <w:color w:val="000000" w:themeColor="text1"/>
              </w:rPr>
              <w:t>practică</w:t>
            </w:r>
          </w:p>
        </w:tc>
        <w:tc>
          <w:tcPr>
            <w:tcW w:w="2732" w:type="dxa"/>
            <w:gridSpan w:val="2"/>
            <w:shd w:val="clear" w:color="auto" w:fill="auto"/>
            <w:vAlign w:val="center"/>
          </w:tcPr>
          <w:p w14:paraId="23AC9EA1" w14:textId="0E353DD8" w:rsidR="009A6A1E" w:rsidRPr="00E35E3D" w:rsidRDefault="00D82997" w:rsidP="00813B0B">
            <w:pPr>
              <w:pStyle w:val="Frspaiere"/>
              <w:jc w:val="center"/>
              <w:rPr>
                <w:rFonts w:ascii="Times New Roman" w:hAnsi="Times New Roman" w:cs="Times New Roman"/>
                <w:color w:val="000000" w:themeColor="text1"/>
                <w:vertAlign w:val="superscript"/>
              </w:rPr>
            </w:pPr>
            <w:r w:rsidRPr="00E35E3D">
              <w:rPr>
                <w:rFonts w:ascii="Times New Roman" w:hAnsi="Times New Roman" w:cs="Times New Roman"/>
                <w:color w:val="000000" w:themeColor="text1"/>
              </w:rPr>
              <w:t>2</w:t>
            </w:r>
            <w:r w:rsidR="00813B0B" w:rsidRPr="00E35E3D">
              <w:rPr>
                <w:rFonts w:ascii="Times New Roman" w:hAnsi="Times New Roman" w:cs="Times New Roman"/>
                <w:color w:val="000000" w:themeColor="text1"/>
              </w:rPr>
              <w:t>8</w:t>
            </w:r>
            <w:r w:rsidR="007B6B3D" w:rsidRPr="00E35E3D">
              <w:rPr>
                <w:rFonts w:ascii="Times New Roman" w:hAnsi="Times New Roman" w:cs="Times New Roman"/>
                <w:color w:val="000000" w:themeColor="text1"/>
              </w:rPr>
              <w:t>.07.2026</w:t>
            </w:r>
            <w:r w:rsidR="009A6A1E" w:rsidRPr="00E35E3D">
              <w:rPr>
                <w:rFonts w:ascii="Times New Roman" w:hAnsi="Times New Roman" w:cs="Times New Roman"/>
                <w:color w:val="000000" w:themeColor="text1"/>
              </w:rPr>
              <w:t>, în intervalul orar 9</w:t>
            </w:r>
            <w:r w:rsidR="009A6A1E" w:rsidRPr="00E35E3D">
              <w:rPr>
                <w:rFonts w:ascii="Times New Roman" w:hAnsi="Times New Roman" w:cs="Times New Roman"/>
                <w:color w:val="000000" w:themeColor="text1"/>
                <w:vertAlign w:val="superscript"/>
              </w:rPr>
              <w:t>00</w:t>
            </w:r>
            <w:r w:rsidR="009A6A1E" w:rsidRPr="00E35E3D">
              <w:rPr>
                <w:rFonts w:ascii="Times New Roman" w:hAnsi="Times New Roman" w:cs="Times New Roman"/>
                <w:color w:val="000000" w:themeColor="text1"/>
              </w:rPr>
              <w:t>-13</w:t>
            </w:r>
            <w:r w:rsidR="009A6A1E" w:rsidRPr="00E35E3D">
              <w:rPr>
                <w:rFonts w:ascii="Times New Roman" w:hAnsi="Times New Roman" w:cs="Times New Roman"/>
                <w:color w:val="000000" w:themeColor="text1"/>
                <w:vertAlign w:val="superscript"/>
              </w:rPr>
              <w:t>00</w:t>
            </w:r>
          </w:p>
        </w:tc>
        <w:tc>
          <w:tcPr>
            <w:tcW w:w="2281" w:type="dxa"/>
            <w:gridSpan w:val="2"/>
            <w:vAlign w:val="center"/>
          </w:tcPr>
          <w:p w14:paraId="23AC9EA2"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Liceul Tehnologic „Carol I” Galați</w:t>
            </w:r>
          </w:p>
        </w:tc>
      </w:tr>
      <w:tr w:rsidR="00E35E3D" w:rsidRPr="00E35E3D" w14:paraId="23AC9EA8" w14:textId="77777777" w:rsidTr="0010219B">
        <w:trPr>
          <w:trHeight w:val="881"/>
        </w:trPr>
        <w:tc>
          <w:tcPr>
            <w:tcW w:w="807" w:type="dxa"/>
            <w:vAlign w:val="center"/>
          </w:tcPr>
          <w:p w14:paraId="23AC9EA4" w14:textId="4745DA85" w:rsidR="009A6A1E" w:rsidRPr="00E35E3D" w:rsidRDefault="00E00528"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13</w:t>
            </w:r>
            <w:r w:rsidR="009A6A1E" w:rsidRPr="00E35E3D">
              <w:rPr>
                <w:rFonts w:ascii="Times New Roman" w:hAnsi="Times New Roman" w:cs="Times New Roman"/>
                <w:color w:val="000000" w:themeColor="text1"/>
              </w:rPr>
              <w:t>.</w:t>
            </w:r>
          </w:p>
        </w:tc>
        <w:tc>
          <w:tcPr>
            <w:tcW w:w="3401" w:type="dxa"/>
            <w:vAlign w:val="center"/>
          </w:tcPr>
          <w:p w14:paraId="23AC9EA5" w14:textId="65ED1462" w:rsidR="009A6A1E" w:rsidRPr="00E35E3D" w:rsidRDefault="009A6A1E" w:rsidP="00E717FA">
            <w:pPr>
              <w:pStyle w:val="Frspaiere"/>
              <w:rPr>
                <w:rFonts w:ascii="Times New Roman" w:hAnsi="Times New Roman" w:cs="Times New Roman"/>
                <w:color w:val="000000" w:themeColor="text1"/>
              </w:rPr>
            </w:pPr>
            <w:r w:rsidRPr="00E35E3D">
              <w:rPr>
                <w:rFonts w:ascii="Times New Roman" w:hAnsi="Times New Roman" w:cs="Times New Roman"/>
                <w:color w:val="000000" w:themeColor="text1"/>
              </w:rPr>
              <w:t xml:space="preserve">Afişarea rezultatelor finale în urma contestaţiilor la proba </w:t>
            </w:r>
            <w:r w:rsidR="003F20A6" w:rsidRPr="00E35E3D">
              <w:rPr>
                <w:rFonts w:ascii="Times New Roman" w:hAnsi="Times New Roman" w:cs="Times New Roman"/>
                <w:color w:val="000000" w:themeColor="text1"/>
              </w:rPr>
              <w:t>practică</w:t>
            </w:r>
          </w:p>
        </w:tc>
        <w:tc>
          <w:tcPr>
            <w:tcW w:w="2732" w:type="dxa"/>
            <w:gridSpan w:val="2"/>
            <w:shd w:val="clear" w:color="auto" w:fill="auto"/>
            <w:vAlign w:val="center"/>
          </w:tcPr>
          <w:p w14:paraId="23AC9EA6" w14:textId="6B227B6C" w:rsidR="009A6A1E" w:rsidRPr="00E35E3D" w:rsidRDefault="00813B0B" w:rsidP="00E717FA">
            <w:pPr>
              <w:pStyle w:val="Frspaiere"/>
              <w:jc w:val="center"/>
              <w:rPr>
                <w:rFonts w:ascii="Times New Roman" w:hAnsi="Times New Roman" w:cs="Times New Roman"/>
                <w:color w:val="000000" w:themeColor="text1"/>
                <w:vertAlign w:val="superscript"/>
              </w:rPr>
            </w:pPr>
            <w:r w:rsidRPr="00E35E3D">
              <w:rPr>
                <w:rFonts w:ascii="Times New Roman" w:hAnsi="Times New Roman" w:cs="Times New Roman"/>
                <w:color w:val="000000" w:themeColor="text1"/>
              </w:rPr>
              <w:t>28</w:t>
            </w:r>
            <w:r w:rsidR="007B6B3D" w:rsidRPr="00E35E3D">
              <w:rPr>
                <w:rFonts w:ascii="Times New Roman" w:hAnsi="Times New Roman" w:cs="Times New Roman"/>
                <w:color w:val="000000" w:themeColor="text1"/>
              </w:rPr>
              <w:t>.07.2026, ora 16</w:t>
            </w:r>
            <w:r w:rsidR="009A6A1E" w:rsidRPr="00E35E3D">
              <w:rPr>
                <w:rFonts w:ascii="Times New Roman" w:hAnsi="Times New Roman" w:cs="Times New Roman"/>
                <w:color w:val="000000" w:themeColor="text1"/>
                <w:vertAlign w:val="superscript"/>
              </w:rPr>
              <w:t>00</w:t>
            </w:r>
          </w:p>
        </w:tc>
        <w:tc>
          <w:tcPr>
            <w:tcW w:w="2281" w:type="dxa"/>
            <w:gridSpan w:val="2"/>
            <w:vAlign w:val="center"/>
          </w:tcPr>
          <w:p w14:paraId="23AC9EA7"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Liceul Tehnologic „Carol I” Galați</w:t>
            </w:r>
          </w:p>
        </w:tc>
      </w:tr>
      <w:tr w:rsidR="00E35E3D" w:rsidRPr="00E35E3D" w14:paraId="23AC9EAD" w14:textId="77777777" w:rsidTr="0010219B">
        <w:trPr>
          <w:trHeight w:val="881"/>
        </w:trPr>
        <w:tc>
          <w:tcPr>
            <w:tcW w:w="807" w:type="dxa"/>
            <w:vAlign w:val="center"/>
          </w:tcPr>
          <w:p w14:paraId="23AC9EA9" w14:textId="18FB9B64" w:rsidR="009A6A1E" w:rsidRPr="00E35E3D" w:rsidRDefault="00E00528"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14</w:t>
            </w:r>
            <w:r w:rsidR="009A6A1E" w:rsidRPr="00E35E3D">
              <w:rPr>
                <w:rFonts w:ascii="Times New Roman" w:hAnsi="Times New Roman" w:cs="Times New Roman"/>
                <w:color w:val="000000" w:themeColor="text1"/>
              </w:rPr>
              <w:t>.</w:t>
            </w:r>
          </w:p>
        </w:tc>
        <w:tc>
          <w:tcPr>
            <w:tcW w:w="3412" w:type="dxa"/>
            <w:gridSpan w:val="2"/>
            <w:vAlign w:val="center"/>
          </w:tcPr>
          <w:p w14:paraId="23AC9EAA" w14:textId="77777777" w:rsidR="009A6A1E" w:rsidRPr="00E35E3D" w:rsidRDefault="009A6A1E" w:rsidP="00E717FA">
            <w:pPr>
              <w:pStyle w:val="Frspaiere"/>
              <w:rPr>
                <w:rFonts w:ascii="Times New Roman" w:hAnsi="Times New Roman" w:cs="Times New Roman"/>
                <w:b/>
                <w:color w:val="000000" w:themeColor="text1"/>
              </w:rPr>
            </w:pPr>
            <w:r w:rsidRPr="00E35E3D">
              <w:rPr>
                <w:rFonts w:ascii="Times New Roman" w:hAnsi="Times New Roman" w:cs="Times New Roman"/>
                <w:b/>
                <w:color w:val="000000" w:themeColor="text1"/>
              </w:rPr>
              <w:t>Susţinerea interviului</w:t>
            </w:r>
          </w:p>
        </w:tc>
        <w:tc>
          <w:tcPr>
            <w:tcW w:w="2736" w:type="dxa"/>
            <w:gridSpan w:val="2"/>
            <w:shd w:val="clear" w:color="auto" w:fill="auto"/>
            <w:vAlign w:val="center"/>
          </w:tcPr>
          <w:p w14:paraId="23AC9EAB" w14:textId="3137FF3A" w:rsidR="009A6A1E" w:rsidRPr="00E35E3D" w:rsidRDefault="00813B0B" w:rsidP="00E717FA">
            <w:pPr>
              <w:pStyle w:val="Frspaiere"/>
              <w:jc w:val="center"/>
              <w:rPr>
                <w:rFonts w:ascii="Times New Roman" w:hAnsi="Times New Roman" w:cs="Times New Roman"/>
                <w:color w:val="000000" w:themeColor="text1"/>
                <w:vertAlign w:val="superscript"/>
              </w:rPr>
            </w:pPr>
            <w:r w:rsidRPr="00E35E3D">
              <w:rPr>
                <w:rFonts w:ascii="Times New Roman" w:hAnsi="Times New Roman" w:cs="Times New Roman"/>
                <w:color w:val="000000" w:themeColor="text1"/>
              </w:rPr>
              <w:t>29</w:t>
            </w:r>
            <w:r w:rsidR="007B6B3D" w:rsidRPr="00E35E3D">
              <w:rPr>
                <w:rFonts w:ascii="Times New Roman" w:hAnsi="Times New Roman" w:cs="Times New Roman"/>
                <w:color w:val="000000" w:themeColor="text1"/>
              </w:rPr>
              <w:t>.07.2026</w:t>
            </w:r>
            <w:r w:rsidR="009A6A1E" w:rsidRPr="00E35E3D">
              <w:rPr>
                <w:rFonts w:ascii="Times New Roman" w:hAnsi="Times New Roman" w:cs="Times New Roman"/>
                <w:color w:val="000000" w:themeColor="text1"/>
              </w:rPr>
              <w:t xml:space="preserve">, </w:t>
            </w:r>
            <w:r w:rsidR="003F20A6" w:rsidRPr="00E35E3D">
              <w:rPr>
                <w:rFonts w:ascii="Times New Roman" w:hAnsi="Times New Roman" w:cs="Times New Roman"/>
                <w:color w:val="000000" w:themeColor="text1"/>
              </w:rPr>
              <w:t xml:space="preserve">începând cu </w:t>
            </w:r>
            <w:r w:rsidR="009A6A1E" w:rsidRPr="00E35E3D">
              <w:rPr>
                <w:rFonts w:ascii="Times New Roman" w:hAnsi="Times New Roman" w:cs="Times New Roman"/>
                <w:color w:val="000000" w:themeColor="text1"/>
              </w:rPr>
              <w:t xml:space="preserve">ora </w:t>
            </w:r>
            <w:r w:rsidR="007B6B3D" w:rsidRPr="00E35E3D">
              <w:rPr>
                <w:rFonts w:ascii="Times New Roman" w:hAnsi="Times New Roman" w:cs="Times New Roman"/>
                <w:color w:val="000000" w:themeColor="text1"/>
              </w:rPr>
              <w:t>9</w:t>
            </w:r>
            <w:r w:rsidR="009A6A1E" w:rsidRPr="00E35E3D">
              <w:rPr>
                <w:rFonts w:ascii="Times New Roman" w:hAnsi="Times New Roman" w:cs="Times New Roman"/>
                <w:color w:val="000000" w:themeColor="text1"/>
                <w:vertAlign w:val="superscript"/>
              </w:rPr>
              <w:t>00</w:t>
            </w:r>
          </w:p>
        </w:tc>
        <w:tc>
          <w:tcPr>
            <w:tcW w:w="2266" w:type="dxa"/>
            <w:vAlign w:val="center"/>
          </w:tcPr>
          <w:p w14:paraId="23AC9EAC"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Liceul Tehnologic „Carol I” Galați</w:t>
            </w:r>
          </w:p>
        </w:tc>
      </w:tr>
      <w:tr w:rsidR="00E35E3D" w:rsidRPr="00E35E3D" w14:paraId="23AC9EB2" w14:textId="77777777" w:rsidTr="0010219B">
        <w:trPr>
          <w:trHeight w:val="881"/>
        </w:trPr>
        <w:tc>
          <w:tcPr>
            <w:tcW w:w="807" w:type="dxa"/>
            <w:vAlign w:val="center"/>
          </w:tcPr>
          <w:p w14:paraId="23AC9EAE" w14:textId="59972B44" w:rsidR="009A6A1E" w:rsidRPr="00E35E3D" w:rsidRDefault="00E00528"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15</w:t>
            </w:r>
            <w:r w:rsidR="009A6A1E" w:rsidRPr="00E35E3D">
              <w:rPr>
                <w:rFonts w:ascii="Times New Roman" w:hAnsi="Times New Roman" w:cs="Times New Roman"/>
                <w:color w:val="000000" w:themeColor="text1"/>
              </w:rPr>
              <w:t>.</w:t>
            </w:r>
          </w:p>
        </w:tc>
        <w:tc>
          <w:tcPr>
            <w:tcW w:w="3412" w:type="dxa"/>
            <w:gridSpan w:val="2"/>
            <w:vAlign w:val="center"/>
          </w:tcPr>
          <w:p w14:paraId="23AC9EAF" w14:textId="77777777" w:rsidR="009A6A1E" w:rsidRPr="00E35E3D" w:rsidRDefault="009A6A1E" w:rsidP="00E717FA">
            <w:pPr>
              <w:pStyle w:val="Frspaiere"/>
              <w:rPr>
                <w:rFonts w:ascii="Times New Roman" w:hAnsi="Times New Roman" w:cs="Times New Roman"/>
                <w:color w:val="000000" w:themeColor="text1"/>
              </w:rPr>
            </w:pPr>
            <w:r w:rsidRPr="00E35E3D">
              <w:rPr>
                <w:rFonts w:ascii="Times New Roman" w:hAnsi="Times New Roman" w:cs="Times New Roman"/>
                <w:color w:val="000000" w:themeColor="text1"/>
              </w:rPr>
              <w:t>Afişarea rezultatelor la proba de interviu</w:t>
            </w:r>
          </w:p>
        </w:tc>
        <w:tc>
          <w:tcPr>
            <w:tcW w:w="2736" w:type="dxa"/>
            <w:gridSpan w:val="2"/>
            <w:shd w:val="clear" w:color="auto" w:fill="auto"/>
            <w:vAlign w:val="center"/>
          </w:tcPr>
          <w:p w14:paraId="23AC9EB0" w14:textId="5A523A7F" w:rsidR="009A6A1E" w:rsidRPr="00E35E3D" w:rsidRDefault="00813B0B" w:rsidP="00E717FA">
            <w:pPr>
              <w:pStyle w:val="Frspaiere"/>
              <w:jc w:val="center"/>
              <w:rPr>
                <w:rFonts w:ascii="Times New Roman" w:hAnsi="Times New Roman" w:cs="Times New Roman"/>
                <w:color w:val="000000" w:themeColor="text1"/>
                <w:vertAlign w:val="superscript"/>
              </w:rPr>
            </w:pPr>
            <w:r w:rsidRPr="00E35E3D">
              <w:rPr>
                <w:rFonts w:ascii="Times New Roman" w:hAnsi="Times New Roman" w:cs="Times New Roman"/>
                <w:color w:val="000000" w:themeColor="text1"/>
              </w:rPr>
              <w:t>29</w:t>
            </w:r>
            <w:r w:rsidR="007B6B3D" w:rsidRPr="00E35E3D">
              <w:rPr>
                <w:rFonts w:ascii="Times New Roman" w:hAnsi="Times New Roman" w:cs="Times New Roman"/>
                <w:color w:val="000000" w:themeColor="text1"/>
              </w:rPr>
              <w:t>.07.2026</w:t>
            </w:r>
            <w:r w:rsidR="009A6A1E" w:rsidRPr="00E35E3D">
              <w:rPr>
                <w:rFonts w:ascii="Times New Roman" w:hAnsi="Times New Roman" w:cs="Times New Roman"/>
                <w:color w:val="000000" w:themeColor="text1"/>
              </w:rPr>
              <w:t>, ora 1</w:t>
            </w:r>
            <w:r w:rsidR="00C2319E" w:rsidRPr="00E35E3D">
              <w:rPr>
                <w:rFonts w:ascii="Times New Roman" w:hAnsi="Times New Roman" w:cs="Times New Roman"/>
                <w:color w:val="000000" w:themeColor="text1"/>
              </w:rPr>
              <w:t>5</w:t>
            </w:r>
            <w:r w:rsidR="009A6A1E" w:rsidRPr="00E35E3D">
              <w:rPr>
                <w:rFonts w:ascii="Times New Roman" w:hAnsi="Times New Roman" w:cs="Times New Roman"/>
                <w:color w:val="000000" w:themeColor="text1"/>
                <w:vertAlign w:val="superscript"/>
              </w:rPr>
              <w:t>00</w:t>
            </w:r>
          </w:p>
        </w:tc>
        <w:tc>
          <w:tcPr>
            <w:tcW w:w="2266" w:type="dxa"/>
            <w:vAlign w:val="center"/>
          </w:tcPr>
          <w:p w14:paraId="23AC9EB1"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Liceul Tehnologic „Carol I” Galați</w:t>
            </w:r>
          </w:p>
        </w:tc>
      </w:tr>
      <w:tr w:rsidR="00E35E3D" w:rsidRPr="00E35E3D" w14:paraId="23AC9EB7" w14:textId="77777777" w:rsidTr="0010219B">
        <w:trPr>
          <w:trHeight w:val="881"/>
        </w:trPr>
        <w:tc>
          <w:tcPr>
            <w:tcW w:w="807" w:type="dxa"/>
            <w:vAlign w:val="center"/>
          </w:tcPr>
          <w:p w14:paraId="23AC9EB3" w14:textId="02D731EE" w:rsidR="009A6A1E" w:rsidRPr="00E35E3D" w:rsidRDefault="00E00528"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16</w:t>
            </w:r>
            <w:r w:rsidR="009A6A1E" w:rsidRPr="00E35E3D">
              <w:rPr>
                <w:rFonts w:ascii="Times New Roman" w:hAnsi="Times New Roman" w:cs="Times New Roman"/>
                <w:color w:val="000000" w:themeColor="text1"/>
              </w:rPr>
              <w:t>.</w:t>
            </w:r>
          </w:p>
        </w:tc>
        <w:tc>
          <w:tcPr>
            <w:tcW w:w="3412" w:type="dxa"/>
            <w:gridSpan w:val="2"/>
            <w:vAlign w:val="center"/>
          </w:tcPr>
          <w:p w14:paraId="23AC9EB4" w14:textId="77777777" w:rsidR="009A6A1E" w:rsidRPr="00E35E3D" w:rsidRDefault="009A6A1E" w:rsidP="00E717FA">
            <w:pPr>
              <w:pStyle w:val="Frspaiere"/>
              <w:rPr>
                <w:rFonts w:ascii="Times New Roman" w:hAnsi="Times New Roman" w:cs="Times New Roman"/>
                <w:color w:val="000000" w:themeColor="text1"/>
              </w:rPr>
            </w:pPr>
            <w:r w:rsidRPr="00E35E3D">
              <w:rPr>
                <w:rFonts w:ascii="Times New Roman" w:hAnsi="Times New Roman" w:cs="Times New Roman"/>
                <w:color w:val="000000" w:themeColor="text1"/>
              </w:rPr>
              <w:t>Depunerea contestaţiilor la proba de interviu</w:t>
            </w:r>
          </w:p>
        </w:tc>
        <w:tc>
          <w:tcPr>
            <w:tcW w:w="2736" w:type="dxa"/>
            <w:gridSpan w:val="2"/>
            <w:shd w:val="clear" w:color="auto" w:fill="auto"/>
            <w:vAlign w:val="center"/>
          </w:tcPr>
          <w:p w14:paraId="23AC9EB5" w14:textId="07E2395D" w:rsidR="009A6A1E" w:rsidRPr="00E35E3D" w:rsidRDefault="00D82997" w:rsidP="00E717FA">
            <w:pPr>
              <w:pStyle w:val="Frspaiere"/>
              <w:jc w:val="center"/>
              <w:rPr>
                <w:rFonts w:ascii="Times New Roman" w:hAnsi="Times New Roman" w:cs="Times New Roman"/>
                <w:color w:val="000000" w:themeColor="text1"/>
                <w:vertAlign w:val="superscript"/>
              </w:rPr>
            </w:pPr>
            <w:r w:rsidRPr="00E35E3D">
              <w:rPr>
                <w:rFonts w:ascii="Times New Roman" w:hAnsi="Times New Roman" w:cs="Times New Roman"/>
                <w:color w:val="000000" w:themeColor="text1"/>
              </w:rPr>
              <w:t>30</w:t>
            </w:r>
            <w:r w:rsidR="00813B0B" w:rsidRPr="00E35E3D">
              <w:rPr>
                <w:rFonts w:ascii="Times New Roman" w:hAnsi="Times New Roman" w:cs="Times New Roman"/>
                <w:color w:val="000000" w:themeColor="text1"/>
              </w:rPr>
              <w:t>.07.2026, în intervalul orar 9</w:t>
            </w:r>
            <w:r w:rsidR="009A6A1E" w:rsidRPr="00E35E3D">
              <w:rPr>
                <w:rFonts w:ascii="Times New Roman" w:hAnsi="Times New Roman" w:cs="Times New Roman"/>
                <w:color w:val="000000" w:themeColor="text1"/>
                <w:vertAlign w:val="superscript"/>
              </w:rPr>
              <w:t>00</w:t>
            </w:r>
            <w:r w:rsidR="00813B0B" w:rsidRPr="00E35E3D">
              <w:rPr>
                <w:rFonts w:ascii="Times New Roman" w:hAnsi="Times New Roman" w:cs="Times New Roman"/>
                <w:color w:val="000000" w:themeColor="text1"/>
              </w:rPr>
              <w:t>-13</w:t>
            </w:r>
            <w:r w:rsidR="009A6A1E" w:rsidRPr="00E35E3D">
              <w:rPr>
                <w:rFonts w:ascii="Times New Roman" w:hAnsi="Times New Roman" w:cs="Times New Roman"/>
                <w:color w:val="000000" w:themeColor="text1"/>
                <w:vertAlign w:val="superscript"/>
              </w:rPr>
              <w:t>00</w:t>
            </w:r>
          </w:p>
        </w:tc>
        <w:tc>
          <w:tcPr>
            <w:tcW w:w="2266" w:type="dxa"/>
            <w:vAlign w:val="center"/>
          </w:tcPr>
          <w:p w14:paraId="23AC9EB6"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Liceul Tehnologic „Carol I” Galați</w:t>
            </w:r>
          </w:p>
        </w:tc>
      </w:tr>
      <w:tr w:rsidR="00E35E3D" w:rsidRPr="00E35E3D" w14:paraId="23AC9EBC" w14:textId="77777777" w:rsidTr="0010219B">
        <w:trPr>
          <w:trHeight w:val="881"/>
        </w:trPr>
        <w:tc>
          <w:tcPr>
            <w:tcW w:w="807" w:type="dxa"/>
            <w:vAlign w:val="center"/>
          </w:tcPr>
          <w:p w14:paraId="23AC9EB8" w14:textId="317D6887" w:rsidR="009A6A1E" w:rsidRPr="00E35E3D" w:rsidRDefault="00E00528"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17</w:t>
            </w:r>
            <w:r w:rsidR="009A6A1E" w:rsidRPr="00E35E3D">
              <w:rPr>
                <w:rFonts w:ascii="Times New Roman" w:hAnsi="Times New Roman" w:cs="Times New Roman"/>
                <w:color w:val="000000" w:themeColor="text1"/>
              </w:rPr>
              <w:t>.</w:t>
            </w:r>
          </w:p>
        </w:tc>
        <w:tc>
          <w:tcPr>
            <w:tcW w:w="3412" w:type="dxa"/>
            <w:gridSpan w:val="2"/>
            <w:vAlign w:val="center"/>
          </w:tcPr>
          <w:p w14:paraId="23AC9EB9" w14:textId="77777777" w:rsidR="009A6A1E" w:rsidRPr="00E35E3D" w:rsidRDefault="009A6A1E" w:rsidP="00E717FA">
            <w:pPr>
              <w:pStyle w:val="Frspaiere"/>
              <w:rPr>
                <w:rFonts w:ascii="Times New Roman" w:hAnsi="Times New Roman" w:cs="Times New Roman"/>
                <w:color w:val="000000" w:themeColor="text1"/>
              </w:rPr>
            </w:pPr>
            <w:r w:rsidRPr="00E35E3D">
              <w:rPr>
                <w:rFonts w:ascii="Times New Roman" w:hAnsi="Times New Roman" w:cs="Times New Roman"/>
                <w:color w:val="000000" w:themeColor="text1"/>
              </w:rPr>
              <w:t>Afişarea rezultatelor finale în urma contestaţiilor la proba de interviu</w:t>
            </w:r>
          </w:p>
        </w:tc>
        <w:tc>
          <w:tcPr>
            <w:tcW w:w="2736" w:type="dxa"/>
            <w:gridSpan w:val="2"/>
            <w:shd w:val="clear" w:color="auto" w:fill="auto"/>
            <w:vAlign w:val="center"/>
          </w:tcPr>
          <w:p w14:paraId="23AC9EBA" w14:textId="5EBF6106" w:rsidR="009A6A1E" w:rsidRPr="00E35E3D" w:rsidRDefault="00813B0B" w:rsidP="00813B0B">
            <w:pPr>
              <w:pStyle w:val="Frspaiere"/>
              <w:jc w:val="center"/>
              <w:rPr>
                <w:rFonts w:ascii="Times New Roman" w:hAnsi="Times New Roman" w:cs="Times New Roman"/>
                <w:color w:val="000000" w:themeColor="text1"/>
                <w:vertAlign w:val="superscript"/>
              </w:rPr>
            </w:pPr>
            <w:r w:rsidRPr="00E35E3D">
              <w:rPr>
                <w:rFonts w:ascii="Times New Roman" w:hAnsi="Times New Roman" w:cs="Times New Roman"/>
                <w:color w:val="000000" w:themeColor="text1"/>
              </w:rPr>
              <w:t>30</w:t>
            </w:r>
            <w:r w:rsidR="007B6B3D" w:rsidRPr="00E35E3D">
              <w:rPr>
                <w:rFonts w:ascii="Times New Roman" w:hAnsi="Times New Roman" w:cs="Times New Roman"/>
                <w:color w:val="000000" w:themeColor="text1"/>
              </w:rPr>
              <w:t>.07.2026</w:t>
            </w:r>
            <w:r w:rsidR="009A6A1E" w:rsidRPr="00E35E3D">
              <w:rPr>
                <w:rFonts w:ascii="Times New Roman" w:hAnsi="Times New Roman" w:cs="Times New Roman"/>
                <w:color w:val="000000" w:themeColor="text1"/>
              </w:rPr>
              <w:t>, ora 1</w:t>
            </w:r>
            <w:r w:rsidRPr="00E35E3D">
              <w:rPr>
                <w:rFonts w:ascii="Times New Roman" w:hAnsi="Times New Roman" w:cs="Times New Roman"/>
                <w:color w:val="000000" w:themeColor="text1"/>
              </w:rPr>
              <w:t>5</w:t>
            </w:r>
            <w:r w:rsidR="009A6A1E" w:rsidRPr="00E35E3D">
              <w:rPr>
                <w:rFonts w:ascii="Times New Roman" w:hAnsi="Times New Roman" w:cs="Times New Roman"/>
                <w:color w:val="000000" w:themeColor="text1"/>
                <w:vertAlign w:val="superscript"/>
              </w:rPr>
              <w:t>00</w:t>
            </w:r>
          </w:p>
        </w:tc>
        <w:tc>
          <w:tcPr>
            <w:tcW w:w="2266" w:type="dxa"/>
            <w:vAlign w:val="center"/>
          </w:tcPr>
          <w:p w14:paraId="23AC9EBB"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Liceul Tehnologic „Carol I” Galați</w:t>
            </w:r>
          </w:p>
        </w:tc>
      </w:tr>
      <w:tr w:rsidR="00E35E3D" w:rsidRPr="00E35E3D" w14:paraId="23AC9EC1" w14:textId="77777777" w:rsidTr="0010219B">
        <w:trPr>
          <w:trHeight w:val="881"/>
        </w:trPr>
        <w:tc>
          <w:tcPr>
            <w:tcW w:w="807" w:type="dxa"/>
            <w:vAlign w:val="center"/>
          </w:tcPr>
          <w:p w14:paraId="23AC9EBD" w14:textId="63FA2EDB" w:rsidR="009A6A1E" w:rsidRPr="00E35E3D" w:rsidRDefault="00E32F5B" w:rsidP="00E00528">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1</w:t>
            </w:r>
            <w:r w:rsidR="00E00528" w:rsidRPr="00E35E3D">
              <w:rPr>
                <w:rFonts w:ascii="Times New Roman" w:hAnsi="Times New Roman" w:cs="Times New Roman"/>
                <w:color w:val="000000" w:themeColor="text1"/>
              </w:rPr>
              <w:t>8</w:t>
            </w:r>
            <w:r w:rsidR="009A6A1E" w:rsidRPr="00E35E3D">
              <w:rPr>
                <w:rFonts w:ascii="Times New Roman" w:hAnsi="Times New Roman" w:cs="Times New Roman"/>
                <w:color w:val="000000" w:themeColor="text1"/>
              </w:rPr>
              <w:t>.</w:t>
            </w:r>
          </w:p>
        </w:tc>
        <w:tc>
          <w:tcPr>
            <w:tcW w:w="3412" w:type="dxa"/>
            <w:gridSpan w:val="2"/>
            <w:vAlign w:val="center"/>
          </w:tcPr>
          <w:p w14:paraId="23AC9EBE" w14:textId="77777777" w:rsidR="009A6A1E" w:rsidRPr="00E35E3D" w:rsidRDefault="009A6A1E" w:rsidP="00E717FA">
            <w:pPr>
              <w:pStyle w:val="Frspaiere"/>
              <w:rPr>
                <w:rFonts w:ascii="Times New Roman" w:hAnsi="Times New Roman" w:cs="Times New Roman"/>
                <w:b/>
                <w:color w:val="000000" w:themeColor="text1"/>
              </w:rPr>
            </w:pPr>
            <w:r w:rsidRPr="00E35E3D">
              <w:rPr>
                <w:rFonts w:ascii="Times New Roman" w:hAnsi="Times New Roman" w:cs="Times New Roman"/>
                <w:b/>
                <w:color w:val="000000" w:themeColor="text1"/>
              </w:rPr>
              <w:t>Afişarea rezultatelor finale</w:t>
            </w:r>
          </w:p>
        </w:tc>
        <w:tc>
          <w:tcPr>
            <w:tcW w:w="2736" w:type="dxa"/>
            <w:gridSpan w:val="2"/>
            <w:shd w:val="clear" w:color="auto" w:fill="auto"/>
            <w:vAlign w:val="center"/>
          </w:tcPr>
          <w:p w14:paraId="23AC9EBF" w14:textId="6CA0D903" w:rsidR="009A6A1E" w:rsidRPr="00E35E3D" w:rsidRDefault="00813B0B" w:rsidP="00E717FA">
            <w:pPr>
              <w:pStyle w:val="Frspaiere"/>
              <w:jc w:val="center"/>
              <w:rPr>
                <w:rFonts w:ascii="Times New Roman" w:hAnsi="Times New Roman" w:cs="Times New Roman"/>
                <w:color w:val="000000" w:themeColor="text1"/>
                <w:vertAlign w:val="superscript"/>
              </w:rPr>
            </w:pPr>
            <w:r w:rsidRPr="00E35E3D">
              <w:rPr>
                <w:rFonts w:ascii="Times New Roman" w:hAnsi="Times New Roman" w:cs="Times New Roman"/>
                <w:color w:val="000000" w:themeColor="text1"/>
              </w:rPr>
              <w:t>30</w:t>
            </w:r>
            <w:r w:rsidR="007B6B3D" w:rsidRPr="00E35E3D">
              <w:rPr>
                <w:rFonts w:ascii="Times New Roman" w:hAnsi="Times New Roman" w:cs="Times New Roman"/>
                <w:color w:val="000000" w:themeColor="text1"/>
              </w:rPr>
              <w:t>.07.2026</w:t>
            </w:r>
            <w:r w:rsidRPr="00E35E3D">
              <w:rPr>
                <w:rFonts w:ascii="Times New Roman" w:hAnsi="Times New Roman" w:cs="Times New Roman"/>
                <w:color w:val="000000" w:themeColor="text1"/>
              </w:rPr>
              <w:t>, ora 16</w:t>
            </w:r>
            <w:r w:rsidR="009A6A1E" w:rsidRPr="00E35E3D">
              <w:rPr>
                <w:rFonts w:ascii="Times New Roman" w:hAnsi="Times New Roman" w:cs="Times New Roman"/>
                <w:color w:val="000000" w:themeColor="text1"/>
                <w:vertAlign w:val="superscript"/>
              </w:rPr>
              <w:t>00</w:t>
            </w:r>
          </w:p>
        </w:tc>
        <w:tc>
          <w:tcPr>
            <w:tcW w:w="2266" w:type="dxa"/>
            <w:vAlign w:val="center"/>
          </w:tcPr>
          <w:p w14:paraId="23AC9EC0" w14:textId="77777777" w:rsidR="009A6A1E" w:rsidRPr="00E35E3D" w:rsidRDefault="009A6A1E" w:rsidP="00E717FA">
            <w:pPr>
              <w:pStyle w:val="Frspaiere"/>
              <w:jc w:val="center"/>
              <w:rPr>
                <w:rFonts w:ascii="Times New Roman" w:hAnsi="Times New Roman" w:cs="Times New Roman"/>
                <w:color w:val="000000" w:themeColor="text1"/>
              </w:rPr>
            </w:pPr>
            <w:r w:rsidRPr="00E35E3D">
              <w:rPr>
                <w:rFonts w:ascii="Times New Roman" w:hAnsi="Times New Roman" w:cs="Times New Roman"/>
                <w:color w:val="000000" w:themeColor="text1"/>
              </w:rPr>
              <w:t>Liceul Tehnologic „Carol I” Galați</w:t>
            </w:r>
          </w:p>
        </w:tc>
      </w:tr>
    </w:tbl>
    <w:p w14:paraId="6FFF9AEE" w14:textId="77777777" w:rsidR="005325E6" w:rsidRPr="00E35E3D" w:rsidRDefault="005325E6" w:rsidP="001671C5">
      <w:pPr>
        <w:spacing w:after="0" w:line="240" w:lineRule="auto"/>
        <w:ind w:left="720" w:firstLine="720"/>
        <w:rPr>
          <w:rFonts w:ascii="Times New Roman" w:hAnsi="Times New Roman" w:cs="Times New Roman"/>
          <w:b/>
          <w:color w:val="000000" w:themeColor="text1"/>
          <w:sz w:val="24"/>
          <w:szCs w:val="24"/>
        </w:rPr>
      </w:pPr>
    </w:p>
    <w:p w14:paraId="23AC9EC2" w14:textId="77777777" w:rsidR="009A6A1E" w:rsidRDefault="009A6A1E" w:rsidP="001671C5">
      <w:pPr>
        <w:spacing w:after="0" w:line="240" w:lineRule="auto"/>
        <w:ind w:left="720" w:firstLine="720"/>
        <w:rPr>
          <w:rFonts w:ascii="Times New Roman" w:hAnsi="Times New Roman" w:cs="Times New Roman"/>
          <w:b/>
          <w:sz w:val="24"/>
          <w:szCs w:val="24"/>
        </w:rPr>
      </w:pPr>
      <w:r>
        <w:rPr>
          <w:rFonts w:ascii="Times New Roman" w:hAnsi="Times New Roman" w:cs="Times New Roman"/>
          <w:b/>
          <w:sz w:val="24"/>
          <w:szCs w:val="24"/>
        </w:rPr>
        <w:t xml:space="preserve">NOTĂ: </w:t>
      </w:r>
    </w:p>
    <w:p w14:paraId="23AC9EC3" w14:textId="77777777" w:rsidR="009A6A1E" w:rsidRPr="00000B52" w:rsidRDefault="009A6A1E" w:rsidP="001671C5">
      <w:pPr>
        <w:pStyle w:val="Listparagraf"/>
        <w:numPr>
          <w:ilvl w:val="1"/>
          <w:numId w:val="1"/>
        </w:numPr>
        <w:spacing w:after="0" w:line="240" w:lineRule="auto"/>
        <w:contextualSpacing w:val="0"/>
        <w:rPr>
          <w:rFonts w:ascii="Times New Roman" w:hAnsi="Times New Roman" w:cs="Times New Roman"/>
          <w:b/>
          <w:i/>
          <w:sz w:val="24"/>
          <w:szCs w:val="24"/>
        </w:rPr>
      </w:pPr>
      <w:r>
        <w:rPr>
          <w:rFonts w:ascii="Times New Roman" w:hAnsi="Times New Roman" w:cs="Times New Roman"/>
          <w:b/>
          <w:i/>
          <w:sz w:val="24"/>
          <w:szCs w:val="24"/>
        </w:rPr>
        <w:t>C</w:t>
      </w:r>
      <w:r w:rsidR="0068769F">
        <w:rPr>
          <w:rFonts w:ascii="Times New Roman" w:hAnsi="Times New Roman" w:cs="Times New Roman"/>
          <w:b/>
          <w:i/>
          <w:sz w:val="24"/>
          <w:szCs w:val="24"/>
          <w:lang w:val="ro-RO"/>
        </w:rPr>
        <w:t>ontestaț</w:t>
      </w:r>
      <w:r>
        <w:rPr>
          <w:rFonts w:ascii="Times New Roman" w:hAnsi="Times New Roman" w:cs="Times New Roman"/>
          <w:b/>
          <w:i/>
          <w:sz w:val="24"/>
          <w:szCs w:val="24"/>
          <w:lang w:val="ro-RO"/>
        </w:rPr>
        <w:t>iile se pot face doar pentru lucrarea personală;</w:t>
      </w:r>
    </w:p>
    <w:p w14:paraId="496A1E5F" w14:textId="2CF826C7" w:rsidR="00EA5258" w:rsidRPr="005325E6" w:rsidRDefault="009A6A1E" w:rsidP="005325E6">
      <w:pPr>
        <w:pStyle w:val="Listparagraf"/>
        <w:numPr>
          <w:ilvl w:val="1"/>
          <w:numId w:val="1"/>
        </w:numPr>
        <w:spacing w:after="0" w:line="240" w:lineRule="auto"/>
        <w:contextualSpacing w:val="0"/>
        <w:rPr>
          <w:rFonts w:ascii="Times New Roman" w:hAnsi="Times New Roman" w:cs="Times New Roman"/>
          <w:b/>
          <w:i/>
          <w:sz w:val="24"/>
          <w:szCs w:val="24"/>
        </w:rPr>
      </w:pPr>
      <w:r>
        <w:rPr>
          <w:rFonts w:ascii="Times New Roman" w:hAnsi="Times New Roman" w:cs="Times New Roman"/>
          <w:b/>
          <w:i/>
          <w:sz w:val="24"/>
          <w:szCs w:val="24"/>
          <w:lang w:val="ro-RO"/>
        </w:rPr>
        <w:t xml:space="preserve">Nota după rezolvarea </w:t>
      </w:r>
      <w:r w:rsidR="00E32F5B">
        <w:rPr>
          <w:rFonts w:ascii="Times New Roman" w:hAnsi="Times New Roman" w:cs="Times New Roman"/>
          <w:b/>
          <w:i/>
          <w:sz w:val="24"/>
          <w:szCs w:val="24"/>
          <w:lang w:val="ro-RO"/>
        </w:rPr>
        <w:t>contestațiilor rămâne definitiv</w:t>
      </w:r>
      <w:r w:rsidR="000C1F4A">
        <w:rPr>
          <w:rFonts w:ascii="Times New Roman" w:hAnsi="Times New Roman" w:cs="Times New Roman"/>
          <w:b/>
          <w:i/>
          <w:sz w:val="24"/>
          <w:szCs w:val="24"/>
          <w:lang w:val="ro-RO"/>
        </w:rPr>
        <w:t>ă</w:t>
      </w:r>
      <w:r w:rsidR="005325E6">
        <w:rPr>
          <w:rFonts w:ascii="Times New Roman" w:hAnsi="Times New Roman" w:cs="Times New Roman"/>
          <w:b/>
          <w:i/>
          <w:sz w:val="24"/>
          <w:szCs w:val="24"/>
          <w:lang w:val="ro-RO"/>
        </w:rPr>
        <w:t>.</w:t>
      </w:r>
    </w:p>
    <w:p w14:paraId="3BE78789" w14:textId="77777777" w:rsidR="005325E6" w:rsidRDefault="00333964" w:rsidP="00EA5258">
      <w:pPr>
        <w:shd w:val="clear" w:color="auto" w:fill="FFFFFF"/>
        <w:spacing w:after="0" w:line="240" w:lineRule="auto"/>
        <w:contextualSpacing/>
        <w:jc w:val="both"/>
        <w:textAlignment w:val="baseline"/>
      </w:pPr>
      <w:r>
        <w:tab/>
      </w:r>
    </w:p>
    <w:p w14:paraId="5F937237" w14:textId="3C475BFA" w:rsidR="002675CC" w:rsidRDefault="009A6A1E" w:rsidP="005325E6">
      <w:pPr>
        <w:shd w:val="clear" w:color="auto" w:fill="FFFFFF"/>
        <w:spacing w:after="0" w:line="240" w:lineRule="auto"/>
        <w:ind w:firstLine="720"/>
        <w:contextualSpacing/>
        <w:jc w:val="both"/>
        <w:textAlignment w:val="baseline"/>
        <w:rPr>
          <w:rFonts w:ascii="Times New Roman" w:eastAsia="Times New Roman" w:hAnsi="Times New Roman" w:cs="Times New Roman"/>
          <w:color w:val="000000"/>
          <w:sz w:val="24"/>
          <w:szCs w:val="24"/>
        </w:rPr>
      </w:pPr>
      <w:r w:rsidRPr="00E109BD">
        <w:rPr>
          <w:rFonts w:ascii="Times New Roman" w:eastAsia="Times New Roman" w:hAnsi="Times New Roman" w:cs="Times New Roman"/>
          <w:color w:val="000000"/>
          <w:sz w:val="24"/>
          <w:szCs w:val="24"/>
        </w:rPr>
        <w:t xml:space="preserve">Relaţii suplimentare se pot obţine </w:t>
      </w:r>
      <w:r>
        <w:rPr>
          <w:rFonts w:ascii="Times New Roman" w:eastAsia="Times New Roman" w:hAnsi="Times New Roman" w:cs="Times New Roman"/>
          <w:color w:val="000000"/>
          <w:sz w:val="24"/>
          <w:szCs w:val="24"/>
        </w:rPr>
        <w:t xml:space="preserve">de </w:t>
      </w:r>
      <w:r w:rsidRPr="00E109BD">
        <w:rPr>
          <w:rFonts w:ascii="Times New Roman" w:eastAsia="Times New Roman" w:hAnsi="Times New Roman" w:cs="Times New Roman"/>
          <w:color w:val="000000"/>
          <w:sz w:val="24"/>
          <w:szCs w:val="24"/>
        </w:rPr>
        <w:t>la Liceul Tehnologic „Carol I</w:t>
      </w:r>
      <w:proofErr w:type="gramStart"/>
      <w:r w:rsidRPr="00E109BD">
        <w:rPr>
          <w:rFonts w:ascii="Times New Roman" w:eastAsia="Times New Roman" w:hAnsi="Times New Roman" w:cs="Times New Roman"/>
          <w:color w:val="000000"/>
          <w:sz w:val="24"/>
          <w:szCs w:val="24"/>
        </w:rPr>
        <w:t>“</w:t>
      </w:r>
      <w:r w:rsidR="001E5A31">
        <w:rPr>
          <w:rFonts w:ascii="Times New Roman" w:eastAsia="Times New Roman" w:hAnsi="Times New Roman" w:cs="Times New Roman"/>
          <w:color w:val="000000"/>
          <w:sz w:val="24"/>
          <w:szCs w:val="24"/>
        </w:rPr>
        <w:t xml:space="preserve"> </w:t>
      </w:r>
      <w:r w:rsidRPr="00E109BD">
        <w:rPr>
          <w:rFonts w:ascii="Times New Roman" w:eastAsia="Times New Roman" w:hAnsi="Times New Roman" w:cs="Times New Roman"/>
          <w:color w:val="000000"/>
          <w:sz w:val="24"/>
          <w:szCs w:val="24"/>
        </w:rPr>
        <w:t>cu</w:t>
      </w:r>
      <w:proofErr w:type="gramEnd"/>
      <w:r w:rsidRPr="00E109BD">
        <w:rPr>
          <w:rFonts w:ascii="Times New Roman" w:eastAsia="Times New Roman" w:hAnsi="Times New Roman" w:cs="Times New Roman"/>
          <w:color w:val="000000"/>
          <w:sz w:val="24"/>
          <w:szCs w:val="24"/>
        </w:rPr>
        <w:t xml:space="preserve"> sediul în Municipiul Galați, </w:t>
      </w:r>
      <w:r>
        <w:rPr>
          <w:rFonts w:ascii="Times New Roman" w:eastAsia="Times New Roman" w:hAnsi="Times New Roman" w:cs="Times New Roman"/>
          <w:color w:val="000000"/>
          <w:sz w:val="24"/>
          <w:szCs w:val="24"/>
        </w:rPr>
        <w:t>B</w:t>
      </w:r>
      <w:r w:rsidRPr="00E109BD">
        <w:rPr>
          <w:rFonts w:ascii="Times New Roman" w:eastAsia="Times New Roman" w:hAnsi="Times New Roman" w:cs="Times New Roman"/>
          <w:color w:val="000000"/>
          <w:sz w:val="24"/>
          <w:szCs w:val="24"/>
        </w:rPr>
        <w:t xml:space="preserve">ulevardul  George Coșbuc  nr. 225, </w:t>
      </w:r>
      <w:r>
        <w:rPr>
          <w:rFonts w:ascii="Times New Roman" w:eastAsia="Times New Roman" w:hAnsi="Times New Roman" w:cs="Times New Roman"/>
          <w:color w:val="000000"/>
          <w:sz w:val="24"/>
          <w:szCs w:val="24"/>
        </w:rPr>
        <w:t>J</w:t>
      </w:r>
      <w:r w:rsidRPr="00E109BD">
        <w:rPr>
          <w:rFonts w:ascii="Times New Roman" w:eastAsia="Times New Roman" w:hAnsi="Times New Roman" w:cs="Times New Roman"/>
          <w:color w:val="000000"/>
          <w:sz w:val="24"/>
          <w:szCs w:val="24"/>
        </w:rPr>
        <w:t xml:space="preserve">udețul Galați, telefon 0236/319422, </w:t>
      </w:r>
    </w:p>
    <w:p w14:paraId="23AC9F53" w14:textId="701DC32D" w:rsidR="009A6A1E" w:rsidRPr="00EA5258" w:rsidRDefault="009A6A1E" w:rsidP="00EA5258">
      <w:pPr>
        <w:shd w:val="clear" w:color="auto" w:fill="FFFFFF"/>
        <w:spacing w:after="0" w:line="240" w:lineRule="auto"/>
        <w:contextualSpacing/>
        <w:jc w:val="both"/>
        <w:textAlignment w:val="baseline"/>
        <w:rPr>
          <w:rFonts w:ascii="Times New Roman" w:eastAsia="Times New Roman" w:hAnsi="Times New Roman" w:cs="Times New Roman"/>
          <w:sz w:val="24"/>
          <w:szCs w:val="24"/>
        </w:rPr>
      </w:pPr>
      <w:proofErr w:type="gramStart"/>
      <w:r w:rsidRPr="00E109BD">
        <w:rPr>
          <w:rFonts w:ascii="Times New Roman" w:eastAsia="Times New Roman" w:hAnsi="Times New Roman" w:cs="Times New Roman"/>
          <w:color w:val="000000"/>
          <w:sz w:val="24"/>
          <w:szCs w:val="24"/>
        </w:rPr>
        <w:t>e-mail</w:t>
      </w:r>
      <w:proofErr w:type="gramEnd"/>
      <w:r>
        <w:rPr>
          <w:rFonts w:ascii="Times New Roman" w:eastAsia="Times New Roman" w:hAnsi="Times New Roman" w:cs="Times New Roman"/>
          <w:color w:val="000000"/>
          <w:sz w:val="24"/>
          <w:szCs w:val="24"/>
        </w:rPr>
        <w:t>:</w:t>
      </w:r>
      <w:r w:rsidRPr="00E109BD">
        <w:rPr>
          <w:rFonts w:ascii="Times New Roman" w:eastAsia="Times New Roman" w:hAnsi="Times New Roman" w:cs="Times New Roman"/>
          <w:color w:val="000000"/>
          <w:sz w:val="24"/>
          <w:szCs w:val="24"/>
        </w:rPr>
        <w:t xml:space="preserve"> </w:t>
      </w:r>
      <w:hyperlink r:id="rId15" w:history="1">
        <w:r w:rsidR="001E5A31" w:rsidRPr="004E5EB2">
          <w:rPr>
            <w:rStyle w:val="Hyperlink"/>
            <w:rFonts w:ascii="Times New Roman" w:eastAsia="Times New Roman" w:hAnsi="Times New Roman" w:cs="Times New Roman"/>
            <w:sz w:val="24"/>
            <w:szCs w:val="24"/>
          </w:rPr>
          <w:t>secretariat@liceulcfrgalati.ro</w:t>
        </w:r>
      </w:hyperlink>
    </w:p>
    <w:p w14:paraId="23AC9F54" w14:textId="77777777" w:rsidR="009A6A1E" w:rsidRDefault="009A6A1E" w:rsidP="009A6A1E">
      <w:pPr>
        <w:shd w:val="clear" w:color="auto" w:fill="FFFFFF"/>
        <w:spacing w:before="100" w:beforeAutospacing="1" w:after="100" w:afterAutospacing="1" w:line="240" w:lineRule="exact"/>
        <w:ind w:firstLine="720"/>
        <w:contextualSpacing/>
        <w:rPr>
          <w:rFonts w:ascii="Times New Roman" w:eastAsia="Times New Roman" w:hAnsi="Times New Roman" w:cs="Times New Roman"/>
          <w:color w:val="000000"/>
          <w:sz w:val="24"/>
          <w:szCs w:val="24"/>
        </w:rPr>
      </w:pPr>
    </w:p>
    <w:p w14:paraId="23AC9F57" w14:textId="3A8FE750" w:rsidR="009A6A1E" w:rsidRPr="00EA5258" w:rsidRDefault="00EA5258" w:rsidP="00EA5258">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Concursul </w:t>
      </w:r>
      <w:proofErr w:type="gramStart"/>
      <w:r>
        <w:rPr>
          <w:rFonts w:ascii="Times New Roman" w:eastAsia="Times New Roman" w:hAnsi="Times New Roman" w:cs="Times New Roman"/>
          <w:color w:val="000000"/>
          <w:sz w:val="24"/>
          <w:szCs w:val="24"/>
        </w:rPr>
        <w:t>este</w:t>
      </w:r>
      <w:proofErr w:type="gramEnd"/>
      <w:r>
        <w:rPr>
          <w:rFonts w:ascii="Times New Roman" w:eastAsia="Times New Roman" w:hAnsi="Times New Roman" w:cs="Times New Roman"/>
          <w:color w:val="000000"/>
          <w:sz w:val="24"/>
          <w:szCs w:val="24"/>
        </w:rPr>
        <w:t xml:space="preserve"> publicat</w:t>
      </w:r>
      <w:r w:rsidR="009229E3">
        <w:rPr>
          <w:rFonts w:ascii="Times New Roman" w:eastAsia="Times New Roman" w:hAnsi="Times New Roman" w:cs="Times New Roman"/>
          <w:color w:val="000000"/>
          <w:sz w:val="24"/>
          <w:szCs w:val="24"/>
        </w:rPr>
        <w:t xml:space="preserve"> pe:</w:t>
      </w:r>
    </w:p>
    <w:p w14:paraId="23AC9F58" w14:textId="030D4F50" w:rsidR="009A6A1E" w:rsidRPr="00EA5258" w:rsidRDefault="00EB1AE4" w:rsidP="00EA5258">
      <w:pPr>
        <w:pStyle w:val="Listparagraf"/>
        <w:numPr>
          <w:ilvl w:val="0"/>
          <w:numId w:val="4"/>
        </w:numPr>
        <w:shd w:val="clear" w:color="auto" w:fill="FFFFFF"/>
        <w:spacing w:before="100" w:beforeAutospacing="1" w:after="100" w:afterAutospacing="1" w:line="240" w:lineRule="auto"/>
        <w:ind w:left="922"/>
        <w:contextualSpacing w:val="0"/>
        <w:rPr>
          <w:rFonts w:ascii="Times New Roman" w:eastAsia="Times New Roman" w:hAnsi="Times New Roman" w:cs="Times New Roman"/>
          <w:color w:val="000000" w:themeColor="text1"/>
          <w:sz w:val="24"/>
          <w:szCs w:val="24"/>
          <w:lang w:val="ro-RO"/>
        </w:rPr>
      </w:pPr>
      <w:hyperlink r:id="rId16" w:history="1">
        <w:r w:rsidR="009A6A1E" w:rsidRPr="00EA5258">
          <w:rPr>
            <w:rStyle w:val="Hyperlink"/>
            <w:rFonts w:ascii="Times New Roman" w:eastAsia="Times New Roman" w:hAnsi="Times New Roman" w:cs="Times New Roman"/>
            <w:color w:val="000000" w:themeColor="text1"/>
            <w:sz w:val="24"/>
            <w:szCs w:val="24"/>
            <w:u w:val="none"/>
            <w:lang w:val="ro-RO"/>
          </w:rPr>
          <w:t>posturi.gov.ro</w:t>
        </w:r>
      </w:hyperlink>
      <w:r w:rsidR="009A6A1E" w:rsidRPr="00EA5258">
        <w:rPr>
          <w:rFonts w:ascii="Times New Roman" w:eastAsia="Times New Roman" w:hAnsi="Times New Roman" w:cs="Times New Roman"/>
          <w:color w:val="000000" w:themeColor="text1"/>
          <w:sz w:val="24"/>
          <w:szCs w:val="24"/>
          <w:lang w:val="ro-RO"/>
        </w:rPr>
        <w:t>;</w:t>
      </w:r>
    </w:p>
    <w:p w14:paraId="23AC9F59" w14:textId="39CAEEB4" w:rsidR="009A6A1E" w:rsidRPr="00EA5258" w:rsidRDefault="00EB1AE4" w:rsidP="00EA5258">
      <w:pPr>
        <w:pStyle w:val="Listparagraf"/>
        <w:numPr>
          <w:ilvl w:val="0"/>
          <w:numId w:val="4"/>
        </w:numPr>
        <w:shd w:val="clear" w:color="auto" w:fill="FFFFFF"/>
        <w:spacing w:before="100" w:beforeAutospacing="1" w:after="100" w:afterAutospacing="1" w:line="240" w:lineRule="auto"/>
        <w:ind w:left="922"/>
        <w:contextualSpacing w:val="0"/>
        <w:rPr>
          <w:rFonts w:ascii="Times New Roman" w:eastAsia="Times New Roman" w:hAnsi="Times New Roman" w:cs="Times New Roman"/>
          <w:color w:val="000000" w:themeColor="text1"/>
          <w:sz w:val="24"/>
          <w:szCs w:val="24"/>
          <w:lang w:val="ro-RO"/>
        </w:rPr>
      </w:pPr>
      <w:hyperlink r:id="rId17" w:history="1">
        <w:r w:rsidR="009A6A1E" w:rsidRPr="00EA5258">
          <w:rPr>
            <w:rStyle w:val="Hyperlink"/>
            <w:rFonts w:ascii="Times New Roman" w:eastAsia="Times New Roman" w:hAnsi="Times New Roman" w:cs="Times New Roman"/>
            <w:color w:val="000000" w:themeColor="text1"/>
            <w:sz w:val="24"/>
            <w:szCs w:val="24"/>
            <w:u w:val="none"/>
            <w:lang w:val="ro-RO"/>
          </w:rPr>
          <w:t>liceulcfrgalati.ro</w:t>
        </w:r>
      </w:hyperlink>
      <w:r w:rsidR="009A6A1E" w:rsidRPr="00EA5258">
        <w:rPr>
          <w:rFonts w:ascii="Times New Roman" w:eastAsia="Times New Roman" w:hAnsi="Times New Roman" w:cs="Times New Roman"/>
          <w:color w:val="000000" w:themeColor="text1"/>
          <w:sz w:val="24"/>
          <w:szCs w:val="24"/>
          <w:lang w:val="ro-RO"/>
        </w:rPr>
        <w:t>;</w:t>
      </w:r>
    </w:p>
    <w:p w14:paraId="23AC9F5C" w14:textId="66EFEF73" w:rsidR="009A6A1E" w:rsidRPr="0081605A" w:rsidRDefault="009229E3" w:rsidP="0081605A">
      <w:pPr>
        <w:pStyle w:val="Listparagraf"/>
        <w:numPr>
          <w:ilvl w:val="0"/>
          <w:numId w:val="4"/>
        </w:numPr>
        <w:shd w:val="clear" w:color="auto" w:fill="FFFFFF"/>
        <w:spacing w:before="100" w:beforeAutospacing="1" w:after="100" w:afterAutospacing="1" w:line="240" w:lineRule="auto"/>
        <w:ind w:left="922"/>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w:t>
      </w:r>
      <w:r w:rsidR="00EA5258">
        <w:rPr>
          <w:rFonts w:ascii="Times New Roman" w:eastAsia="Times New Roman" w:hAnsi="Times New Roman" w:cs="Times New Roman"/>
          <w:color w:val="000000"/>
          <w:sz w:val="24"/>
          <w:szCs w:val="24"/>
          <w:lang w:val="ro-RO"/>
        </w:rPr>
        <w:t>vizierul liceului.</w:t>
      </w:r>
      <w:r w:rsidR="0081605A">
        <w:rPr>
          <w:rFonts w:ascii="Times New Roman" w:eastAsia="Times New Roman" w:hAnsi="Times New Roman" w:cs="Times New Roman"/>
          <w:color w:val="000000"/>
          <w:sz w:val="24"/>
          <w:szCs w:val="24"/>
          <w:lang w:val="ro-RO"/>
        </w:rPr>
        <w:t xml:space="preserve">                                 </w:t>
      </w:r>
      <w:r w:rsidR="009A6A1E" w:rsidRPr="0081605A">
        <w:rPr>
          <w:rFonts w:ascii="Times New Roman" w:hAnsi="Times New Roman" w:cs="Times New Roman"/>
          <w:b/>
          <w:sz w:val="24"/>
          <w:szCs w:val="24"/>
        </w:rPr>
        <w:t>DIRECTOR,</w:t>
      </w:r>
    </w:p>
    <w:p w14:paraId="23AC9F5E" w14:textId="1DC207F0" w:rsidR="008925AE" w:rsidRPr="0081605A" w:rsidRDefault="00AF421E" w:rsidP="0081605A">
      <w:pPr>
        <w:contextualSpacing/>
        <w:jc w:val="center"/>
        <w:rPr>
          <w:rFonts w:ascii="Times New Roman" w:hAnsi="Times New Roman" w:cs="Times New Roman"/>
          <w:b/>
          <w:sz w:val="24"/>
          <w:szCs w:val="24"/>
        </w:rPr>
      </w:pPr>
      <w:r>
        <w:rPr>
          <w:rFonts w:ascii="Times New Roman" w:hAnsi="Times New Roman" w:cs="Times New Roman"/>
          <w:b/>
          <w:sz w:val="24"/>
          <w:szCs w:val="24"/>
        </w:rPr>
        <w:t>Prof. Novac Nela-Mădălina</w:t>
      </w:r>
    </w:p>
    <w:sectPr w:rsidR="008925AE" w:rsidRPr="0081605A" w:rsidSect="005B7649">
      <w:pgSz w:w="12240" w:h="15840"/>
      <w:pgMar w:top="284" w:right="567"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EAF489"/>
    <w:multiLevelType w:val="singleLevel"/>
    <w:tmpl w:val="DBEAF489"/>
    <w:lvl w:ilvl="0">
      <w:start w:val="2"/>
      <w:numFmt w:val="decimal"/>
      <w:suff w:val="space"/>
      <w:lvlText w:val="%1."/>
      <w:lvlJc w:val="left"/>
    </w:lvl>
  </w:abstractNum>
  <w:abstractNum w:abstractNumId="1">
    <w:nsid w:val="1284132A"/>
    <w:multiLevelType w:val="hybridMultilevel"/>
    <w:tmpl w:val="B6626C6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1C117AB3"/>
    <w:multiLevelType w:val="multilevel"/>
    <w:tmpl w:val="51BE640A"/>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D3B059A"/>
    <w:multiLevelType w:val="hybridMultilevel"/>
    <w:tmpl w:val="03D8E12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210440B7"/>
    <w:multiLevelType w:val="hybridMultilevel"/>
    <w:tmpl w:val="9096388C"/>
    <w:lvl w:ilvl="0" w:tplc="8642F610">
      <w:start w:val="2"/>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2244D"/>
    <w:multiLevelType w:val="hybridMultilevel"/>
    <w:tmpl w:val="198C82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5AF6B42"/>
    <w:multiLevelType w:val="hybridMultilevel"/>
    <w:tmpl w:val="1A6C0B2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C422329"/>
    <w:multiLevelType w:val="hybridMultilevel"/>
    <w:tmpl w:val="2FB456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D77A30"/>
    <w:multiLevelType w:val="multilevel"/>
    <w:tmpl w:val="2CD77A30"/>
    <w:lvl w:ilvl="0">
      <w:start w:val="1"/>
      <w:numFmt w:val="decimal"/>
      <w:lvlText w:val="%1."/>
      <w:lvlJc w:val="left"/>
      <w:pPr>
        <w:tabs>
          <w:tab w:val="num" w:pos="540"/>
        </w:tabs>
        <w:ind w:left="54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9">
    <w:nsid w:val="319C7039"/>
    <w:multiLevelType w:val="hybridMultilevel"/>
    <w:tmpl w:val="12AEE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5530C3"/>
    <w:multiLevelType w:val="multilevel"/>
    <w:tmpl w:val="325530C3"/>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1">
    <w:nsid w:val="3DC161E3"/>
    <w:multiLevelType w:val="hybridMultilevel"/>
    <w:tmpl w:val="296222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16F6709"/>
    <w:multiLevelType w:val="hybridMultilevel"/>
    <w:tmpl w:val="684A411A"/>
    <w:lvl w:ilvl="0" w:tplc="7FB269CE">
      <w:start w:val="1"/>
      <w:numFmt w:val="lowerLetter"/>
      <w:lvlText w:val="%1)"/>
      <w:lvlJc w:val="left"/>
      <w:pPr>
        <w:ind w:left="2910" w:hanging="360"/>
      </w:pPr>
      <w:rPr>
        <w:rFonts w:hint="default"/>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13">
    <w:nsid w:val="6C803245"/>
    <w:multiLevelType w:val="multilevel"/>
    <w:tmpl w:val="7E66B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165042"/>
    <w:multiLevelType w:val="hybridMultilevel"/>
    <w:tmpl w:val="9F3EBA84"/>
    <w:lvl w:ilvl="0" w:tplc="A754E39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5226BA4"/>
    <w:multiLevelType w:val="multilevel"/>
    <w:tmpl w:val="883C04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78B2063A"/>
    <w:multiLevelType w:val="hybridMultilevel"/>
    <w:tmpl w:val="D666A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C91672"/>
    <w:multiLevelType w:val="hybridMultilevel"/>
    <w:tmpl w:val="8F1C8D96"/>
    <w:lvl w:ilvl="0" w:tplc="04090003">
      <w:start w:val="1"/>
      <w:numFmt w:val="bullet"/>
      <w:lvlText w:val="o"/>
      <w:lvlJc w:val="left"/>
      <w:pPr>
        <w:ind w:left="1836" w:hanging="360"/>
      </w:pPr>
      <w:rPr>
        <w:rFonts w:ascii="Courier New" w:hAnsi="Courier New" w:cs="Courier New"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18">
    <w:nsid w:val="7A362EDF"/>
    <w:multiLevelType w:val="hybridMultilevel"/>
    <w:tmpl w:val="B6E022B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7A457F71"/>
    <w:multiLevelType w:val="hybridMultilevel"/>
    <w:tmpl w:val="5212F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9"/>
  </w:num>
  <w:num w:numId="4">
    <w:abstractNumId w:val="10"/>
  </w:num>
  <w:num w:numId="5">
    <w:abstractNumId w:val="13"/>
  </w:num>
  <w:num w:numId="6">
    <w:abstractNumId w:val="3"/>
  </w:num>
  <w:num w:numId="7">
    <w:abstractNumId w:val="18"/>
  </w:num>
  <w:num w:numId="8">
    <w:abstractNumId w:val="12"/>
  </w:num>
  <w:num w:numId="9">
    <w:abstractNumId w:val="0"/>
  </w:num>
  <w:num w:numId="10">
    <w:abstractNumId w:val="8"/>
  </w:num>
  <w:num w:numId="11">
    <w:abstractNumId w:val="15"/>
  </w:num>
  <w:num w:numId="12">
    <w:abstractNumId w:val="17"/>
  </w:num>
  <w:num w:numId="13">
    <w:abstractNumId w:val="1"/>
  </w:num>
  <w:num w:numId="14">
    <w:abstractNumId w:val="7"/>
  </w:num>
  <w:num w:numId="15">
    <w:abstractNumId w:val="1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9"/>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2"/>
  </w:compat>
  <w:rsids>
    <w:rsidRoot w:val="009A6A1E"/>
    <w:rsid w:val="00007FD3"/>
    <w:rsid w:val="00015504"/>
    <w:rsid w:val="00016589"/>
    <w:rsid w:val="00016F18"/>
    <w:rsid w:val="0004798D"/>
    <w:rsid w:val="00055042"/>
    <w:rsid w:val="0008244F"/>
    <w:rsid w:val="000A4A39"/>
    <w:rsid w:val="000C1F4A"/>
    <w:rsid w:val="000D7F9B"/>
    <w:rsid w:val="0010219B"/>
    <w:rsid w:val="001122B6"/>
    <w:rsid w:val="00116F8E"/>
    <w:rsid w:val="0013197D"/>
    <w:rsid w:val="0015046E"/>
    <w:rsid w:val="00160100"/>
    <w:rsid w:val="001671C5"/>
    <w:rsid w:val="001672C0"/>
    <w:rsid w:val="001A191C"/>
    <w:rsid w:val="001A609E"/>
    <w:rsid w:val="001E33A0"/>
    <w:rsid w:val="001E5A31"/>
    <w:rsid w:val="002254B9"/>
    <w:rsid w:val="0024634C"/>
    <w:rsid w:val="00256C47"/>
    <w:rsid w:val="002675CC"/>
    <w:rsid w:val="00270CB3"/>
    <w:rsid w:val="00283812"/>
    <w:rsid w:val="00287BA8"/>
    <w:rsid w:val="002C6687"/>
    <w:rsid w:val="002E49C1"/>
    <w:rsid w:val="002F7D97"/>
    <w:rsid w:val="00324F39"/>
    <w:rsid w:val="00325A81"/>
    <w:rsid w:val="00333964"/>
    <w:rsid w:val="00345F12"/>
    <w:rsid w:val="0038259C"/>
    <w:rsid w:val="0038646F"/>
    <w:rsid w:val="00397452"/>
    <w:rsid w:val="003E7C68"/>
    <w:rsid w:val="003F20A6"/>
    <w:rsid w:val="00402FFF"/>
    <w:rsid w:val="00442286"/>
    <w:rsid w:val="00457CD8"/>
    <w:rsid w:val="00472064"/>
    <w:rsid w:val="0048543C"/>
    <w:rsid w:val="004A60DB"/>
    <w:rsid w:val="004C3DD9"/>
    <w:rsid w:val="004C6D05"/>
    <w:rsid w:val="004F26D5"/>
    <w:rsid w:val="00505F6D"/>
    <w:rsid w:val="005325E6"/>
    <w:rsid w:val="005453AC"/>
    <w:rsid w:val="0056404D"/>
    <w:rsid w:val="005949BE"/>
    <w:rsid w:val="005B10E3"/>
    <w:rsid w:val="005B187E"/>
    <w:rsid w:val="005B7649"/>
    <w:rsid w:val="005C70EA"/>
    <w:rsid w:val="005D072C"/>
    <w:rsid w:val="005E6930"/>
    <w:rsid w:val="00601A7C"/>
    <w:rsid w:val="00610305"/>
    <w:rsid w:val="00621034"/>
    <w:rsid w:val="00634671"/>
    <w:rsid w:val="00673363"/>
    <w:rsid w:val="006803EC"/>
    <w:rsid w:val="0068769F"/>
    <w:rsid w:val="006A6493"/>
    <w:rsid w:val="006D458A"/>
    <w:rsid w:val="00793268"/>
    <w:rsid w:val="007A4AA4"/>
    <w:rsid w:val="007A7402"/>
    <w:rsid w:val="007B22DC"/>
    <w:rsid w:val="007B6B3D"/>
    <w:rsid w:val="007F5745"/>
    <w:rsid w:val="00813B0B"/>
    <w:rsid w:val="0081605A"/>
    <w:rsid w:val="00856F7E"/>
    <w:rsid w:val="00887921"/>
    <w:rsid w:val="008925AE"/>
    <w:rsid w:val="008A64A7"/>
    <w:rsid w:val="0090238E"/>
    <w:rsid w:val="009229E3"/>
    <w:rsid w:val="00940C75"/>
    <w:rsid w:val="00945B28"/>
    <w:rsid w:val="00971BA9"/>
    <w:rsid w:val="00977888"/>
    <w:rsid w:val="00982807"/>
    <w:rsid w:val="00982F2D"/>
    <w:rsid w:val="009A6A1E"/>
    <w:rsid w:val="009D2AB3"/>
    <w:rsid w:val="00A023BE"/>
    <w:rsid w:val="00A6152C"/>
    <w:rsid w:val="00A6694C"/>
    <w:rsid w:val="00AA7439"/>
    <w:rsid w:val="00AB75A5"/>
    <w:rsid w:val="00AD2AD1"/>
    <w:rsid w:val="00AD38DA"/>
    <w:rsid w:val="00AE32DA"/>
    <w:rsid w:val="00AE5FED"/>
    <w:rsid w:val="00AF421E"/>
    <w:rsid w:val="00B20426"/>
    <w:rsid w:val="00B3697F"/>
    <w:rsid w:val="00B37617"/>
    <w:rsid w:val="00B425B7"/>
    <w:rsid w:val="00B67F9D"/>
    <w:rsid w:val="00B9138A"/>
    <w:rsid w:val="00B93999"/>
    <w:rsid w:val="00BC21A9"/>
    <w:rsid w:val="00BE5250"/>
    <w:rsid w:val="00C12165"/>
    <w:rsid w:val="00C226FF"/>
    <w:rsid w:val="00C2319E"/>
    <w:rsid w:val="00C607E2"/>
    <w:rsid w:val="00C9005A"/>
    <w:rsid w:val="00C951C0"/>
    <w:rsid w:val="00CA37B5"/>
    <w:rsid w:val="00CB018B"/>
    <w:rsid w:val="00CC059E"/>
    <w:rsid w:val="00CC63F9"/>
    <w:rsid w:val="00CC69B3"/>
    <w:rsid w:val="00CD5572"/>
    <w:rsid w:val="00CD62FE"/>
    <w:rsid w:val="00CF32D7"/>
    <w:rsid w:val="00CF5405"/>
    <w:rsid w:val="00CF67EE"/>
    <w:rsid w:val="00D05C01"/>
    <w:rsid w:val="00D06DA5"/>
    <w:rsid w:val="00D5742F"/>
    <w:rsid w:val="00D82997"/>
    <w:rsid w:val="00DA07A0"/>
    <w:rsid w:val="00DC12F1"/>
    <w:rsid w:val="00DD0BD6"/>
    <w:rsid w:val="00DE5D76"/>
    <w:rsid w:val="00DF1FA5"/>
    <w:rsid w:val="00E00528"/>
    <w:rsid w:val="00E20505"/>
    <w:rsid w:val="00E21DC6"/>
    <w:rsid w:val="00E32F5B"/>
    <w:rsid w:val="00E35E3D"/>
    <w:rsid w:val="00E569D2"/>
    <w:rsid w:val="00E64BF6"/>
    <w:rsid w:val="00E72B0E"/>
    <w:rsid w:val="00E77A87"/>
    <w:rsid w:val="00EA5258"/>
    <w:rsid w:val="00EB1AE4"/>
    <w:rsid w:val="00EC56B8"/>
    <w:rsid w:val="00EC7116"/>
    <w:rsid w:val="00EC744B"/>
    <w:rsid w:val="00F24328"/>
    <w:rsid w:val="00F40F4A"/>
    <w:rsid w:val="00FB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C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A1E"/>
    <w:pPr>
      <w:spacing w:after="160" w:line="259"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A6A1E"/>
    <w:pPr>
      <w:ind w:left="720"/>
      <w:contextualSpacing/>
    </w:pPr>
  </w:style>
  <w:style w:type="paragraph" w:styleId="Frspaiere">
    <w:name w:val="No Spacing"/>
    <w:uiPriority w:val="1"/>
    <w:qFormat/>
    <w:rsid w:val="009A6A1E"/>
    <w:pPr>
      <w:widowControl w:val="0"/>
      <w:spacing w:after="0" w:line="240" w:lineRule="auto"/>
    </w:pPr>
    <w:rPr>
      <w:rFonts w:ascii="Courier New" w:eastAsia="Courier New" w:hAnsi="Courier New" w:cs="Courier New"/>
      <w:color w:val="000000"/>
      <w:sz w:val="24"/>
      <w:szCs w:val="24"/>
      <w:lang w:val="ro-RO" w:eastAsia="ro-RO" w:bidi="ro-RO"/>
    </w:rPr>
  </w:style>
  <w:style w:type="table" w:styleId="GrilTabel">
    <w:name w:val="Table Grid"/>
    <w:basedOn w:val="TabelNormal"/>
    <w:uiPriority w:val="59"/>
    <w:rsid w:val="009A6A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deparagrafimplicit"/>
    <w:uiPriority w:val="99"/>
    <w:unhideWhenUsed/>
    <w:rsid w:val="009A6A1E"/>
    <w:rPr>
      <w:color w:val="0000FF" w:themeColor="hyperlink"/>
      <w:u w:val="single"/>
    </w:rPr>
  </w:style>
  <w:style w:type="character" w:customStyle="1" w:styleId="fontstyle01">
    <w:name w:val="fontstyle01"/>
    <w:basedOn w:val="Fontdeparagrafimplicit"/>
    <w:rsid w:val="00887921"/>
    <w:rPr>
      <w:rFonts w:ascii="Times New Roman" w:hAnsi="Times New Roman" w:cs="Times New Roman" w:hint="default"/>
      <w:b w:val="0"/>
      <w:bCs w:val="0"/>
      <w:i w:val="0"/>
      <w:iCs w:val="0"/>
      <w:color w:val="000000"/>
      <w:sz w:val="28"/>
      <w:szCs w:val="28"/>
    </w:rPr>
  </w:style>
  <w:style w:type="paragraph" w:styleId="TextnBalon">
    <w:name w:val="Balloon Text"/>
    <w:basedOn w:val="Normal"/>
    <w:link w:val="TextnBalonCaracter"/>
    <w:uiPriority w:val="99"/>
    <w:semiHidden/>
    <w:unhideWhenUsed/>
    <w:rsid w:val="0088792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87921"/>
    <w:rPr>
      <w:rFonts w:ascii="Tahoma" w:hAnsi="Tahoma" w:cs="Tahoma"/>
      <w:sz w:val="16"/>
      <w:szCs w:val="16"/>
    </w:rPr>
  </w:style>
  <w:style w:type="character" w:customStyle="1" w:styleId="saln">
    <w:name w:val="s_aln"/>
    <w:basedOn w:val="Fontdeparagrafimplicit"/>
    <w:rsid w:val="0048543C"/>
  </w:style>
  <w:style w:type="character" w:customStyle="1" w:styleId="salnbdy">
    <w:name w:val="s_aln_bdy"/>
    <w:basedOn w:val="Fontdeparagrafimplicit"/>
    <w:rsid w:val="0048543C"/>
  </w:style>
  <w:style w:type="character" w:customStyle="1" w:styleId="salnttl">
    <w:name w:val="s_aln_ttl"/>
    <w:basedOn w:val="Fontdeparagrafimplicit"/>
    <w:rsid w:val="0048543C"/>
  </w:style>
  <w:style w:type="character" w:customStyle="1" w:styleId="slgi">
    <w:name w:val="s_lgi"/>
    <w:basedOn w:val="Fontdeparagrafimplicit"/>
    <w:rsid w:val="0048543C"/>
  </w:style>
  <w:style w:type="character" w:styleId="HyperlinkParcurs">
    <w:name w:val="FollowedHyperlink"/>
    <w:basedOn w:val="Fontdeparagrafimplicit"/>
    <w:uiPriority w:val="99"/>
    <w:semiHidden/>
    <w:unhideWhenUsed/>
    <w:rsid w:val="0061030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60027" TargetMode="External"/><Relationship Id="rId13" Type="http://schemas.openxmlformats.org/officeDocument/2006/relationships/hyperlink" Target="https://legislatie.just.ro/Public/DetaliiDocumentAfis/21519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legislatie.just.ro/Public/DetaliiDocumentAfis/232414" TargetMode="External"/><Relationship Id="rId17" Type="http://schemas.openxmlformats.org/officeDocument/2006/relationships/hyperlink" Target="http://www.liceulcfrgalati.ro" TargetMode="External"/><Relationship Id="rId2" Type="http://schemas.openxmlformats.org/officeDocument/2006/relationships/numbering" Target="numbering.xml"/><Relationship Id="rId16" Type="http://schemas.openxmlformats.org/officeDocument/2006/relationships/hyperlink" Target="http://posturi.gov.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erere%20concurs%20HG%201336.%202022.docx" TargetMode="External"/><Relationship Id="rId5" Type="http://schemas.openxmlformats.org/officeDocument/2006/relationships/settings" Target="settings.xml"/><Relationship Id="rId15" Type="http://schemas.openxmlformats.org/officeDocument/2006/relationships/hyperlink" Target="mailto:secretariat@liceulcfrgalati.ro" TargetMode="External"/><Relationship Id="rId10" Type="http://schemas.openxmlformats.org/officeDocument/2006/relationships/hyperlink" Target="https://legislatie.just.ro/Public/DetaliiDocumentAfis/21519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egislatie.just.ro/Public/DetaliiDocumentAfis/232414" TargetMode="External"/><Relationship Id="rId14" Type="http://schemas.openxmlformats.org/officeDocument/2006/relationships/hyperlink" Target="model%20adeverin&#539;&#259;.doc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45B1D-ADD0-42E5-BA5F-9735EDD4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Pages>
  <Words>2671</Words>
  <Characters>15225</Characters>
  <Application>Microsoft Office Word</Application>
  <DocSecurity>0</DocSecurity>
  <Lines>126</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usserrr</dc:creator>
  <cp:lastModifiedBy>Carol</cp:lastModifiedBy>
  <cp:revision>108</cp:revision>
  <cp:lastPrinted>2026-06-30T09:23:00Z</cp:lastPrinted>
  <dcterms:created xsi:type="dcterms:W3CDTF">2021-04-26T09:48:00Z</dcterms:created>
  <dcterms:modified xsi:type="dcterms:W3CDTF">2026-07-01T06:32:00Z</dcterms:modified>
</cp:coreProperties>
</file>